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5364"/>
      </w:tblGrid>
      <w:tr w:rsidR="00FF7286" w14:paraId="5745FC70" w14:textId="77777777">
        <w:trPr>
          <w:trHeight w:val="1659"/>
        </w:trPr>
        <w:tc>
          <w:tcPr>
            <w:tcW w:w="5458" w:type="dxa"/>
            <w:tcBorders>
              <w:bottom w:val="nil"/>
              <w:right w:val="nil"/>
            </w:tcBorders>
            <w:shd w:val="clear" w:color="auto" w:fill="auto"/>
          </w:tcPr>
          <w:p w14:paraId="75597E12" w14:textId="7E50B359" w:rsidR="00FF7286" w:rsidRPr="006633E9" w:rsidRDefault="00DC5802" w:rsidP="0065153C">
            <w:pPr>
              <w:ind w:left="284" w:right="-286" w:firstLine="284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1B3AA211" wp14:editId="33682125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-767080</wp:posOffset>
                  </wp:positionV>
                  <wp:extent cx="2085975" cy="762000"/>
                  <wp:effectExtent l="0" t="0" r="0" b="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467347" w14:textId="77777777" w:rsidR="00FF7286" w:rsidRPr="006633E9" w:rsidRDefault="00FF7286" w:rsidP="006633E9">
            <w:pPr>
              <w:ind w:right="-286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10C48" w14:textId="44B5FD86" w:rsidR="00FF7286" w:rsidRPr="006633E9" w:rsidRDefault="00FF7286">
            <w:pPr>
              <w:rPr>
                <w:rFonts w:ascii="Arial" w:hAnsi="Arial" w:cs="Arial"/>
                <w:b/>
                <w:spacing w:val="-3"/>
                <w:sz w:val="32"/>
                <w:szCs w:val="32"/>
              </w:rPr>
            </w:pPr>
            <w:r w:rsidRPr="006633E9">
              <w:rPr>
                <w:rFonts w:ascii="Arial" w:hAnsi="Arial" w:cs="Arial"/>
                <w:b/>
                <w:spacing w:val="-3"/>
                <w:sz w:val="32"/>
                <w:szCs w:val="32"/>
              </w:rPr>
              <w:t xml:space="preserve">                  Appel de cotisation </w:t>
            </w:r>
            <w:r w:rsidR="001F3ABD">
              <w:rPr>
                <w:rFonts w:ascii="Arial" w:hAnsi="Arial" w:cs="Arial"/>
                <w:b/>
                <w:spacing w:val="-3"/>
                <w:sz w:val="32"/>
                <w:szCs w:val="32"/>
              </w:rPr>
              <w:t>20</w:t>
            </w:r>
            <w:r w:rsidR="004D3358">
              <w:rPr>
                <w:rFonts w:ascii="Arial" w:hAnsi="Arial" w:cs="Arial"/>
                <w:b/>
                <w:spacing w:val="-3"/>
                <w:sz w:val="32"/>
                <w:szCs w:val="32"/>
              </w:rPr>
              <w:t>2</w:t>
            </w:r>
            <w:r w:rsidR="00A9418D">
              <w:rPr>
                <w:rFonts w:ascii="Arial" w:hAnsi="Arial" w:cs="Arial"/>
                <w:b/>
                <w:spacing w:val="-3"/>
                <w:sz w:val="32"/>
                <w:szCs w:val="32"/>
              </w:rPr>
              <w:t>3</w:t>
            </w:r>
          </w:p>
          <w:p w14:paraId="5D9BE07F" w14:textId="5F426FE8" w:rsidR="0088384D" w:rsidRPr="00877890" w:rsidRDefault="003F4135" w:rsidP="0088384D">
            <w:pPr>
              <w:jc w:val="right"/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</w:pPr>
            <w:r w:rsidRPr="00877890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>Si vous réglez par chèque cet appel est à retourner</w:t>
            </w:r>
          </w:p>
          <w:p w14:paraId="39940E65" w14:textId="6B237179" w:rsidR="003F4135" w:rsidRPr="00877890" w:rsidRDefault="00354DE9" w:rsidP="0088384D">
            <w:pPr>
              <w:jc w:val="right"/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</w:pPr>
            <w:r w:rsidRPr="00877890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>avant le 31 mars 202</w:t>
            </w:r>
            <w:r w:rsidR="00A9418D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>3</w:t>
            </w:r>
            <w:r w:rsidRPr="00877890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 xml:space="preserve"> dernier délai</w:t>
            </w:r>
          </w:p>
          <w:p w14:paraId="15F76D77" w14:textId="77777777" w:rsidR="003F4135" w:rsidRPr="00877890" w:rsidRDefault="003F4135" w:rsidP="0088384D">
            <w:pPr>
              <w:jc w:val="right"/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</w:pPr>
            <w:r w:rsidRPr="00877890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>dans l’enveloppe retour jointe</w:t>
            </w:r>
          </w:p>
          <w:p w14:paraId="5B012DC6" w14:textId="6D5A9363" w:rsidR="00D6407D" w:rsidRPr="00354DE9" w:rsidRDefault="00D6407D" w:rsidP="0087273F">
            <w:pPr>
              <w:jc w:val="right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FF7286" w14:paraId="70ED96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24A07" w14:textId="77777777" w:rsidR="00FF7286" w:rsidRPr="006633E9" w:rsidRDefault="00FF7286" w:rsidP="006633E9">
            <w:pPr>
              <w:ind w:firstLine="3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7626679"/>
            <w:r w:rsidRPr="006633E9">
              <w:rPr>
                <w:rFonts w:ascii="Arial" w:hAnsi="Arial" w:cs="Arial"/>
                <w:b/>
                <w:sz w:val="20"/>
                <w:szCs w:val="20"/>
              </w:rPr>
              <w:t>Votre numéro d’ordre :</w:t>
            </w:r>
          </w:p>
          <w:p w14:paraId="140EB341" w14:textId="77777777" w:rsidR="00FF7286" w:rsidRDefault="00FF7286" w:rsidP="006633E9">
            <w:pPr>
              <w:ind w:firstLine="360"/>
            </w:pPr>
            <w:r w:rsidRPr="00456EB2">
              <w:rPr>
                <w:rFonts w:ascii="Arial" w:hAnsi="Arial" w:cs="Arial"/>
                <w:i/>
                <w:sz w:val="16"/>
                <w:szCs w:val="20"/>
              </w:rPr>
              <w:t>(</w:t>
            </w:r>
            <w:r w:rsidR="00EF102F" w:rsidRPr="00456EB2">
              <w:rPr>
                <w:rFonts w:ascii="Arial" w:hAnsi="Arial" w:cs="Arial"/>
                <w:i/>
                <w:sz w:val="16"/>
                <w:szCs w:val="20"/>
              </w:rPr>
              <w:t>Code</w:t>
            </w:r>
            <w:r w:rsidRPr="00456EB2">
              <w:rPr>
                <w:rFonts w:ascii="Arial" w:hAnsi="Arial" w:cs="Arial"/>
                <w:i/>
                <w:sz w:val="16"/>
                <w:szCs w:val="20"/>
              </w:rPr>
              <w:t xml:space="preserve"> d’accès </w:t>
            </w:r>
            <w:r w:rsidR="00456EB2" w:rsidRPr="00456EB2">
              <w:rPr>
                <w:rFonts w:ascii="Arial" w:hAnsi="Arial" w:cs="Arial"/>
                <w:i/>
                <w:sz w:val="16"/>
                <w:szCs w:val="20"/>
              </w:rPr>
              <w:t xml:space="preserve">Espace Pro </w:t>
            </w:r>
            <w:r w:rsidR="001E1BAF">
              <w:rPr>
                <w:rFonts w:ascii="Arial" w:hAnsi="Arial" w:cs="Arial"/>
                <w:i/>
                <w:sz w:val="16"/>
                <w:szCs w:val="20"/>
              </w:rPr>
              <w:t>du</w:t>
            </w:r>
            <w:r w:rsidR="00456EB2" w:rsidRPr="00456EB2">
              <w:rPr>
                <w:rFonts w:ascii="Arial" w:hAnsi="Arial" w:cs="Arial"/>
                <w:i/>
                <w:sz w:val="16"/>
                <w:szCs w:val="20"/>
              </w:rPr>
              <w:t xml:space="preserve"> site Internet</w:t>
            </w:r>
            <w:r w:rsidR="001E1BAF">
              <w:rPr>
                <w:rFonts w:ascii="Arial" w:hAnsi="Arial" w:cs="Arial"/>
                <w:i/>
                <w:sz w:val="16"/>
                <w:szCs w:val="20"/>
              </w:rPr>
              <w:t xml:space="preserve"> onpp.fr</w:t>
            </w:r>
            <w:r w:rsidRPr="00456EB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54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F8DBF" w14:textId="77777777" w:rsidR="00FF7286" w:rsidRDefault="00FF7286"/>
        </w:tc>
      </w:tr>
      <w:tr w:rsidR="00FF7286" w14:paraId="436805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76"/>
            </w:tblGrid>
            <w:tr w:rsidR="00FF7286" w14:paraId="1E2F7BDC" w14:textId="77777777" w:rsidTr="00EF102F">
              <w:trPr>
                <w:trHeight w:val="385"/>
              </w:trPr>
              <w:tc>
                <w:tcPr>
                  <w:tcW w:w="4876" w:type="dxa"/>
                  <w:shd w:val="clear" w:color="auto" w:fill="auto"/>
                </w:tcPr>
                <w:p w14:paraId="65B95C55" w14:textId="77777777" w:rsidR="00FF7286" w:rsidRDefault="00FF7286" w:rsidP="006633E9">
                  <w:pPr>
                    <w:ind w:left="-108" w:firstLine="3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33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Votre mot de passe</w:t>
                  </w:r>
                  <w:r w:rsidR="0018503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633E9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131816CD" w14:textId="77777777" w:rsidR="0018503C" w:rsidRPr="0018503C" w:rsidRDefault="0018503C" w:rsidP="00EF102F">
                  <w:pPr>
                    <w:ind w:left="-108" w:firstLine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503C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56709F" w:rsidRPr="0018503C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  <w:r w:rsidRPr="0018503C">
                    <w:rPr>
                      <w:rFonts w:ascii="Arial" w:hAnsi="Arial" w:cs="Arial"/>
                      <w:sz w:val="16"/>
                      <w:szCs w:val="16"/>
                    </w:rPr>
                    <w:t xml:space="preserve"> vous ne l’avez pas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8503C">
                    <w:rPr>
                      <w:rFonts w:ascii="Arial" w:hAnsi="Arial" w:cs="Arial"/>
                      <w:sz w:val="16"/>
                      <w:szCs w:val="16"/>
                    </w:rPr>
                    <w:t>changé</w:t>
                  </w:r>
                  <w:r w:rsidR="00EF102F">
                    <w:rPr>
                      <w:rFonts w:ascii="Arial" w:hAnsi="Arial" w:cs="Arial"/>
                      <w:sz w:val="16"/>
                      <w:szCs w:val="16"/>
                    </w:rPr>
                    <w:t xml:space="preserve"> via le site </w:t>
                  </w:r>
                  <w:hyperlink r:id="rId7" w:history="1">
                    <w:r w:rsidR="00EF102F" w:rsidRPr="001577CC"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</w:rPr>
                      <w:t>www.onpp.fr</w:t>
                    </w:r>
                  </w:hyperlink>
                  <w:r w:rsidRPr="0018503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1EAF620B" w14:textId="77777777" w:rsidR="00FF7286" w:rsidRDefault="00FF7286" w:rsidP="006633E9">
            <w:pPr>
              <w:ind w:firstLine="360"/>
            </w:pPr>
          </w:p>
        </w:tc>
        <w:tc>
          <w:tcPr>
            <w:tcW w:w="54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0FF89" w14:textId="77777777" w:rsidR="00FF7286" w:rsidRDefault="00FF7286"/>
        </w:tc>
      </w:tr>
      <w:tr w:rsidR="00FF7286" w14:paraId="3C2835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7D83" w14:textId="77777777" w:rsidR="00FF7286" w:rsidRDefault="00FF7286" w:rsidP="006633E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3A447" w14:textId="78FD5C55" w:rsidR="00C5124F" w:rsidRPr="006633E9" w:rsidRDefault="00C5124F" w:rsidP="00EB6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1F59B" w14:textId="77777777" w:rsidR="00FF7286" w:rsidRDefault="00FF7286"/>
        </w:tc>
      </w:tr>
      <w:bookmarkEnd w:id="0"/>
    </w:tbl>
    <w:p w14:paraId="6DA84BF5" w14:textId="128B754C" w:rsidR="00FA7622" w:rsidRDefault="00FA7622" w:rsidP="0088190D">
      <w:pPr>
        <w:rPr>
          <w:rFonts w:ascii="Arial" w:hAnsi="Arial" w:cs="Arial"/>
          <w:sz w:val="18"/>
          <w:szCs w:val="18"/>
        </w:rPr>
      </w:pPr>
    </w:p>
    <w:p w14:paraId="0B1F9AA3" w14:textId="4859EC4B" w:rsidR="00B908B9" w:rsidRPr="00C85386" w:rsidRDefault="00841E72" w:rsidP="0088190D">
      <w:pPr>
        <w:rPr>
          <w:rFonts w:ascii="Arial" w:hAnsi="Arial" w:cs="Arial"/>
          <w:b/>
          <w:bCs/>
          <w:sz w:val="20"/>
          <w:szCs w:val="20"/>
        </w:rPr>
      </w:pPr>
      <w:r w:rsidRPr="00C85386">
        <w:rPr>
          <w:rFonts w:ascii="Arial" w:hAnsi="Arial" w:cs="Arial"/>
          <w:b/>
          <w:bCs/>
          <w:sz w:val="20"/>
          <w:szCs w:val="20"/>
        </w:rPr>
        <w:t>Chère Consœur,</w:t>
      </w:r>
    </w:p>
    <w:p w14:paraId="0061245B" w14:textId="4AA4EFD3" w:rsidR="00841E72" w:rsidRPr="00C85386" w:rsidRDefault="00841E72" w:rsidP="0088190D">
      <w:pPr>
        <w:rPr>
          <w:rFonts w:ascii="Arial" w:hAnsi="Arial" w:cs="Arial"/>
          <w:b/>
          <w:bCs/>
          <w:sz w:val="20"/>
          <w:szCs w:val="20"/>
        </w:rPr>
      </w:pPr>
      <w:r w:rsidRPr="00C85386">
        <w:rPr>
          <w:rFonts w:ascii="Arial" w:hAnsi="Arial" w:cs="Arial"/>
          <w:b/>
          <w:bCs/>
          <w:sz w:val="20"/>
          <w:szCs w:val="20"/>
        </w:rPr>
        <w:t>Cher Confrère,</w:t>
      </w:r>
    </w:p>
    <w:p w14:paraId="15DF4424" w14:textId="77777777" w:rsidR="007F0B5C" w:rsidRPr="00C85386" w:rsidRDefault="007F0B5C" w:rsidP="0088190D">
      <w:pPr>
        <w:rPr>
          <w:rFonts w:ascii="Arial" w:hAnsi="Arial" w:cs="Arial"/>
          <w:sz w:val="20"/>
          <w:szCs w:val="20"/>
        </w:rPr>
      </w:pPr>
    </w:p>
    <w:p w14:paraId="38698229" w14:textId="77777777" w:rsidR="00841E72" w:rsidRPr="00C85386" w:rsidRDefault="00841E72" w:rsidP="00911399">
      <w:pPr>
        <w:ind w:right="282"/>
        <w:rPr>
          <w:rFonts w:ascii="Arial" w:hAnsi="Arial" w:cs="Arial"/>
          <w:b/>
          <w:sz w:val="20"/>
          <w:szCs w:val="20"/>
        </w:rPr>
      </w:pPr>
    </w:p>
    <w:p w14:paraId="116F8CA6" w14:textId="16551BD3" w:rsidR="00B908B9" w:rsidRPr="00C85386" w:rsidRDefault="0087273F" w:rsidP="00911399">
      <w:pPr>
        <w:ind w:right="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Vous avez l’habitude de payer votre cotisation par chèque, n</w:t>
      </w:r>
      <w:r w:rsidR="00B908B9" w:rsidRPr="00C85386">
        <w:rPr>
          <w:rFonts w:ascii="Arial" w:hAnsi="Arial" w:cs="Arial"/>
          <w:b/>
          <w:sz w:val="20"/>
          <w:szCs w:val="20"/>
        </w:rPr>
        <w:t>ous vous proposons la souplesse du</w:t>
      </w:r>
      <w:r w:rsidR="00911399" w:rsidRPr="00C85386">
        <w:rPr>
          <w:rFonts w:ascii="Arial" w:hAnsi="Arial" w:cs="Arial"/>
          <w:b/>
          <w:sz w:val="20"/>
          <w:szCs w:val="20"/>
        </w:rPr>
        <w:t xml:space="preserve"> règlement par prélèvement automa</w:t>
      </w:r>
      <w:r w:rsidR="00FD4073" w:rsidRPr="00C85386">
        <w:rPr>
          <w:rFonts w:ascii="Arial" w:hAnsi="Arial" w:cs="Arial"/>
          <w:b/>
          <w:sz w:val="20"/>
          <w:szCs w:val="20"/>
        </w:rPr>
        <w:t>tique en 1, 2, 4 ou 6 échéances pour</w:t>
      </w:r>
      <w:r w:rsidR="00911399" w:rsidRPr="00C85386">
        <w:rPr>
          <w:rFonts w:ascii="Arial" w:hAnsi="Arial" w:cs="Arial"/>
          <w:b/>
          <w:sz w:val="20"/>
          <w:szCs w:val="20"/>
        </w:rPr>
        <w:t xml:space="preserve"> </w:t>
      </w:r>
      <w:r w:rsidR="00FD4073" w:rsidRPr="00C85386">
        <w:rPr>
          <w:rFonts w:ascii="Arial" w:hAnsi="Arial" w:cs="Arial"/>
          <w:b/>
          <w:sz w:val="20"/>
          <w:szCs w:val="20"/>
        </w:rPr>
        <w:t>p</w:t>
      </w:r>
      <w:r w:rsidR="00B908B9" w:rsidRPr="00C85386">
        <w:rPr>
          <w:rFonts w:ascii="Arial" w:hAnsi="Arial" w:cs="Arial"/>
          <w:b/>
          <w:sz w:val="20"/>
          <w:szCs w:val="20"/>
        </w:rPr>
        <w:t>rofite</w:t>
      </w:r>
      <w:r w:rsidR="00FD4073" w:rsidRPr="00C85386">
        <w:rPr>
          <w:rFonts w:ascii="Arial" w:hAnsi="Arial" w:cs="Arial"/>
          <w:b/>
          <w:sz w:val="20"/>
          <w:szCs w:val="20"/>
        </w:rPr>
        <w:t>r</w:t>
      </w:r>
      <w:r w:rsidR="00B908B9" w:rsidRPr="00C85386">
        <w:rPr>
          <w:rFonts w:ascii="Arial" w:hAnsi="Arial" w:cs="Arial"/>
          <w:b/>
          <w:sz w:val="20"/>
          <w:szCs w:val="20"/>
        </w:rPr>
        <w:t xml:space="preserve"> de la possibilité d’étaler votre dépense et de </w:t>
      </w:r>
      <w:r w:rsidR="00FD4073" w:rsidRPr="00C85386">
        <w:rPr>
          <w:rFonts w:ascii="Arial" w:hAnsi="Arial" w:cs="Arial"/>
          <w:b/>
          <w:sz w:val="20"/>
          <w:szCs w:val="20"/>
        </w:rPr>
        <w:t>ne</w:t>
      </w:r>
      <w:r w:rsidR="00B908B9" w:rsidRPr="00C85386">
        <w:rPr>
          <w:rFonts w:ascii="Arial" w:hAnsi="Arial" w:cs="Arial"/>
          <w:b/>
          <w:sz w:val="20"/>
          <w:szCs w:val="20"/>
        </w:rPr>
        <w:t xml:space="preserve"> plus </w:t>
      </w:r>
      <w:r w:rsidR="00FD4073" w:rsidRPr="00C85386">
        <w:rPr>
          <w:rFonts w:ascii="Arial" w:hAnsi="Arial" w:cs="Arial"/>
          <w:b/>
          <w:sz w:val="20"/>
          <w:szCs w:val="20"/>
        </w:rPr>
        <w:t xml:space="preserve">avoir </w:t>
      </w:r>
      <w:r w:rsidR="00B908B9" w:rsidRPr="00C85386">
        <w:rPr>
          <w:rFonts w:ascii="Arial" w:hAnsi="Arial" w:cs="Arial"/>
          <w:b/>
          <w:sz w:val="20"/>
          <w:szCs w:val="20"/>
        </w:rPr>
        <w:t>le souci de la date limite de réception de votre chèque.</w:t>
      </w:r>
    </w:p>
    <w:p w14:paraId="72113B11" w14:textId="77777777" w:rsidR="00B908B9" w:rsidRPr="00C85386" w:rsidRDefault="00B908B9" w:rsidP="00911399">
      <w:pPr>
        <w:ind w:right="282"/>
        <w:rPr>
          <w:rFonts w:ascii="Arial" w:hAnsi="Arial" w:cs="Arial"/>
          <w:b/>
          <w:sz w:val="20"/>
          <w:szCs w:val="20"/>
        </w:rPr>
      </w:pPr>
    </w:p>
    <w:p w14:paraId="031691AE" w14:textId="099F3A37" w:rsidR="005A0D3C" w:rsidRPr="00C85386" w:rsidRDefault="00B908B9" w:rsidP="0088190D">
      <w:pPr>
        <w:rPr>
          <w:rFonts w:ascii="Arial" w:hAnsi="Arial" w:cs="Arial"/>
          <w:bCs/>
          <w:iCs/>
          <w:spacing w:val="-3"/>
          <w:sz w:val="20"/>
          <w:szCs w:val="20"/>
          <w:lang w:eastAsia="ar-SA"/>
        </w:rPr>
      </w:pPr>
      <w:r w:rsidRPr="00C85386">
        <w:rPr>
          <w:rFonts w:ascii="Arial" w:hAnsi="Arial" w:cs="Arial"/>
          <w:b/>
          <w:spacing w:val="-3"/>
          <w:sz w:val="20"/>
          <w:szCs w:val="20"/>
          <w:lang w:eastAsia="ar-SA"/>
        </w:rPr>
        <w:t>Il vous suffit de nous retourner impérativement</w:t>
      </w:r>
      <w:r w:rsidR="007F0B5C" w:rsidRPr="00C85386">
        <w:rPr>
          <w:rFonts w:ascii="Arial" w:hAnsi="Arial" w:cs="Arial"/>
          <w:b/>
          <w:color w:val="FF0000"/>
          <w:spacing w:val="-3"/>
          <w:sz w:val="20"/>
          <w:szCs w:val="20"/>
          <w:u w:val="single"/>
          <w:lang w:eastAsia="ar-SA"/>
        </w:rPr>
        <w:t xml:space="preserve"> </w:t>
      </w:r>
      <w:r w:rsidR="007F0B5C" w:rsidRPr="00774E82">
        <w:rPr>
          <w:rFonts w:ascii="Arial" w:hAnsi="Arial" w:cs="Arial"/>
          <w:b/>
          <w:color w:val="FF0000"/>
          <w:spacing w:val="-3"/>
          <w:sz w:val="20"/>
          <w:szCs w:val="20"/>
          <w:u w:val="single"/>
          <w:lang w:eastAsia="ar-SA"/>
        </w:rPr>
        <w:t xml:space="preserve">avant le 31 </w:t>
      </w:r>
      <w:r w:rsidR="00D220F9">
        <w:rPr>
          <w:rFonts w:ascii="Arial" w:hAnsi="Arial" w:cs="Arial"/>
          <w:b/>
          <w:color w:val="FF0000"/>
          <w:spacing w:val="-3"/>
          <w:sz w:val="20"/>
          <w:szCs w:val="20"/>
          <w:u w:val="single"/>
          <w:lang w:eastAsia="ar-SA"/>
        </w:rPr>
        <w:t>janvier 2023</w:t>
      </w:r>
      <w:r w:rsidR="007C1E96" w:rsidRPr="00C85386">
        <w:rPr>
          <w:rFonts w:ascii="Arial" w:hAnsi="Arial" w:cs="Arial"/>
          <w:b/>
          <w:color w:val="FF0000"/>
          <w:spacing w:val="-3"/>
          <w:sz w:val="20"/>
          <w:szCs w:val="20"/>
          <w:u w:val="single"/>
          <w:lang w:eastAsia="ar-SA"/>
        </w:rPr>
        <w:t xml:space="preserve"> </w:t>
      </w:r>
      <w:r w:rsidR="007C1E96" w:rsidRPr="007C1E96">
        <w:rPr>
          <w:rFonts w:ascii="Arial" w:hAnsi="Arial" w:cs="Arial"/>
          <w:b/>
          <w:iCs/>
          <w:spacing w:val="-3"/>
          <w:sz w:val="20"/>
          <w:szCs w:val="20"/>
          <w:lang w:eastAsia="ar-SA"/>
        </w:rPr>
        <w:t>le</w:t>
      </w:r>
      <w:r w:rsidR="0088190D" w:rsidRPr="007C1E96">
        <w:rPr>
          <w:rFonts w:ascii="Arial" w:hAnsi="Arial" w:cs="Arial"/>
          <w:b/>
          <w:iCs/>
          <w:spacing w:val="-3"/>
          <w:sz w:val="20"/>
          <w:szCs w:val="20"/>
          <w:lang w:eastAsia="ar-SA"/>
        </w:rPr>
        <w:t xml:space="preserve"> </w:t>
      </w:r>
      <w:r w:rsidR="0088190D" w:rsidRPr="00C85386">
        <w:rPr>
          <w:rFonts w:ascii="Arial" w:hAnsi="Arial" w:cs="Arial"/>
          <w:b/>
          <w:spacing w:val="-3"/>
          <w:sz w:val="20"/>
          <w:szCs w:val="20"/>
          <w:lang w:eastAsia="ar-SA"/>
        </w:rPr>
        <w:t xml:space="preserve">mandat de prélèvement dûment rempli </w:t>
      </w:r>
      <w:r w:rsidR="007F0B5C" w:rsidRPr="00C85386">
        <w:rPr>
          <w:rFonts w:ascii="Arial" w:hAnsi="Arial" w:cs="Arial"/>
          <w:b/>
          <w:i/>
          <w:spacing w:val="-3"/>
          <w:sz w:val="20"/>
          <w:szCs w:val="20"/>
          <w:lang w:eastAsia="ar-SA"/>
        </w:rPr>
        <w:t xml:space="preserve">(Voir au verso) </w:t>
      </w:r>
      <w:r w:rsidR="0088190D" w:rsidRPr="00C85386">
        <w:rPr>
          <w:rFonts w:ascii="Arial" w:hAnsi="Arial" w:cs="Arial"/>
          <w:b/>
          <w:spacing w:val="-3"/>
          <w:sz w:val="20"/>
          <w:szCs w:val="20"/>
          <w:lang w:eastAsia="ar-SA"/>
        </w:rPr>
        <w:t xml:space="preserve">accompagné de votre </w:t>
      </w:r>
      <w:r w:rsidR="0088190D" w:rsidRPr="00C85386">
        <w:rPr>
          <w:rFonts w:ascii="Arial" w:hAnsi="Arial" w:cs="Arial"/>
          <w:b/>
          <w:color w:val="FF0000"/>
          <w:spacing w:val="-3"/>
          <w:sz w:val="20"/>
          <w:szCs w:val="20"/>
          <w:lang w:eastAsia="ar-SA"/>
        </w:rPr>
        <w:t>IBAN (RIB)</w:t>
      </w:r>
      <w:r w:rsidR="007F0B5C" w:rsidRPr="00C85386">
        <w:rPr>
          <w:rFonts w:ascii="Arial" w:hAnsi="Arial" w:cs="Arial"/>
          <w:b/>
          <w:color w:val="FF0000"/>
          <w:spacing w:val="-3"/>
          <w:sz w:val="20"/>
          <w:szCs w:val="20"/>
          <w:lang w:eastAsia="ar-SA"/>
        </w:rPr>
        <w:t xml:space="preserve">, </w:t>
      </w:r>
      <w:r w:rsidR="007F0B5C" w:rsidRPr="00C85386">
        <w:rPr>
          <w:rFonts w:ascii="Arial" w:hAnsi="Arial" w:cs="Arial"/>
          <w:b/>
          <w:iCs/>
          <w:spacing w:val="-3"/>
          <w:sz w:val="20"/>
          <w:szCs w:val="20"/>
          <w:lang w:eastAsia="ar-SA"/>
        </w:rPr>
        <w:t>pour nous permettre la programmation de vos échéances.</w:t>
      </w:r>
    </w:p>
    <w:p w14:paraId="486692F1" w14:textId="3145D6E3" w:rsidR="00462FEE" w:rsidRPr="00C85386" w:rsidRDefault="00462FEE" w:rsidP="007F0B5C">
      <w:pPr>
        <w:rPr>
          <w:rFonts w:ascii="Arial" w:hAnsi="Arial" w:cs="Arial"/>
          <w:sz w:val="20"/>
          <w:szCs w:val="20"/>
        </w:rPr>
      </w:pPr>
    </w:p>
    <w:p w14:paraId="5F51876F" w14:textId="6B61DF81" w:rsidR="007F0B5C" w:rsidRPr="00C85386" w:rsidRDefault="00080136" w:rsidP="007F0B5C">
      <w:pPr>
        <w:rPr>
          <w:rFonts w:ascii="Arial" w:hAnsi="Arial" w:cs="Arial"/>
          <w:b/>
          <w:bCs/>
          <w:sz w:val="20"/>
          <w:szCs w:val="20"/>
        </w:rPr>
      </w:pPr>
      <w:r w:rsidRPr="00C85386">
        <w:rPr>
          <w:rFonts w:ascii="Arial" w:hAnsi="Arial" w:cs="Arial"/>
          <w:b/>
          <w:bCs/>
          <w:sz w:val="20"/>
          <w:szCs w:val="20"/>
        </w:rPr>
        <w:t>Ce mode de règlement sera reconduit d’année en année sans aucune intervention de votre part</w:t>
      </w:r>
      <w:r w:rsidR="00EB6883">
        <w:rPr>
          <w:rFonts w:ascii="Arial" w:hAnsi="Arial" w:cs="Arial"/>
          <w:b/>
          <w:bCs/>
          <w:sz w:val="20"/>
          <w:szCs w:val="20"/>
        </w:rPr>
        <w:t>.</w:t>
      </w:r>
    </w:p>
    <w:p w14:paraId="50E001A6" w14:textId="77777777" w:rsidR="00841E72" w:rsidRPr="00C85386" w:rsidRDefault="00841E72" w:rsidP="00BB3945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0EDAA7C" w14:textId="38DE9B70" w:rsidR="00BB3945" w:rsidRPr="00D6407D" w:rsidRDefault="00D51306" w:rsidP="00BB3945">
      <w:pPr>
        <w:jc w:val="both"/>
        <w:rPr>
          <w:rFonts w:ascii="Arial" w:hAnsi="Arial" w:cs="Arial"/>
          <w:b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color w:val="FF0000"/>
          <w:sz w:val="20"/>
          <w:szCs w:val="20"/>
          <w:lang w:eastAsia="ar-SA"/>
        </w:rPr>
        <w:t>Tout</w:t>
      </w:r>
      <w:r w:rsidR="0087273F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règlement par chèque </w:t>
      </w:r>
      <w:r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doit </w:t>
      </w:r>
      <w:r w:rsidR="00877890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comporter au dos votre numéro d’ordre, </w:t>
      </w:r>
      <w:r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être </w:t>
      </w:r>
      <w:r w:rsidR="0087273F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libellé à l’ordre de ONPP </w:t>
      </w:r>
      <w:r>
        <w:rPr>
          <w:rFonts w:ascii="Arial" w:hAnsi="Arial" w:cs="Arial"/>
          <w:b/>
          <w:color w:val="FF0000"/>
          <w:sz w:val="20"/>
          <w:szCs w:val="20"/>
          <w:lang w:eastAsia="ar-SA"/>
        </w:rPr>
        <w:t>et</w:t>
      </w:r>
      <w:r w:rsidR="0087273F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être adressé </w:t>
      </w:r>
      <w:r>
        <w:rPr>
          <w:rFonts w:ascii="Arial" w:hAnsi="Arial" w:cs="Arial"/>
          <w:b/>
          <w:color w:val="FF0000"/>
          <w:sz w:val="20"/>
          <w:szCs w:val="20"/>
          <w:lang w:eastAsia="ar-SA"/>
        </w:rPr>
        <w:t>obligatoirement</w:t>
      </w:r>
      <w:r w:rsidRPr="00D6407D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</w:t>
      </w:r>
      <w:r w:rsidR="00C85386" w:rsidRPr="00D6407D">
        <w:rPr>
          <w:rFonts w:ascii="Arial" w:hAnsi="Arial" w:cs="Arial"/>
          <w:b/>
          <w:color w:val="FF0000"/>
          <w:sz w:val="20"/>
          <w:szCs w:val="20"/>
          <w:lang w:eastAsia="ar-SA"/>
        </w:rPr>
        <w:t>avant le 31 mars dernier délai</w:t>
      </w:r>
      <w:r w:rsidR="0087273F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à l’adresse de l’enveloppe retour</w:t>
      </w:r>
      <w:r w:rsidR="00877890">
        <w:rPr>
          <w:rFonts w:ascii="Arial" w:hAnsi="Arial" w:cs="Arial"/>
          <w:b/>
          <w:color w:val="FF0000"/>
          <w:sz w:val="20"/>
          <w:szCs w:val="20"/>
          <w:lang w:eastAsia="ar-SA"/>
        </w:rPr>
        <w:t>.</w:t>
      </w:r>
    </w:p>
    <w:p w14:paraId="4960644B" w14:textId="77777777" w:rsidR="00D51306" w:rsidRDefault="00D51306" w:rsidP="00D51306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85386">
        <w:rPr>
          <w:rFonts w:ascii="Arial" w:hAnsi="Arial" w:cs="Arial"/>
          <w:b/>
          <w:sz w:val="20"/>
          <w:szCs w:val="20"/>
          <w:lang w:eastAsia="ar-SA"/>
        </w:rPr>
        <w:t>La cotisation est obligatoire</w:t>
      </w:r>
      <w:r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495B80B5" w14:textId="77777777" w:rsidR="00083EEB" w:rsidRPr="00083EEB" w:rsidRDefault="00083EEB" w:rsidP="00083EEB">
      <w:pPr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083EEB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Article L.4322-9 du Code de la Santé Publique. </w:t>
      </w:r>
    </w:p>
    <w:p w14:paraId="5665771F" w14:textId="2AFE6892" w:rsidR="00083EEB" w:rsidRDefault="00083EEB" w:rsidP="00083EE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083EEB">
        <w:rPr>
          <w:rFonts w:ascii="Arial" w:hAnsi="Arial" w:cs="Arial"/>
          <w:sz w:val="20"/>
          <w:szCs w:val="20"/>
          <w:lang w:eastAsia="ar-SA"/>
        </w:rPr>
        <w:t xml:space="preserve">(Créé par la loi n°2004-806 du 9 août 2004 - Modifié par </w:t>
      </w:r>
      <w:hyperlink r:id="rId8" w:anchor="LEGIARTI000034504609" w:history="1">
        <w:r w:rsidRPr="00083EEB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Ordonnance n°2017-644 du 27 avril 2017 - art.9</w:t>
        </w:r>
      </w:hyperlink>
      <w:r w:rsidRPr="00083EEB">
        <w:rPr>
          <w:rFonts w:ascii="Arial" w:hAnsi="Arial" w:cs="Arial"/>
          <w:sz w:val="20"/>
          <w:szCs w:val="20"/>
          <w:lang w:eastAsia="ar-SA"/>
        </w:rPr>
        <w:t xml:space="preserve">). </w:t>
      </w:r>
    </w:p>
    <w:p w14:paraId="743FBE0A" w14:textId="77777777" w:rsidR="0087273F" w:rsidRDefault="0087273F" w:rsidP="0087273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F379DFA" w14:textId="53D02C49" w:rsidR="0087273F" w:rsidRPr="0087273F" w:rsidRDefault="0087273F" w:rsidP="0087273F">
      <w:pPr>
        <w:jc w:val="center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7273F">
        <w:rPr>
          <w:rFonts w:ascii="Arial" w:hAnsi="Arial" w:cs="Arial"/>
          <w:b/>
          <w:color w:val="548DD4" w:themeColor="text2" w:themeTint="99"/>
          <w:sz w:val="20"/>
          <w:szCs w:val="20"/>
        </w:rPr>
        <w:t>NB</w:t>
      </w:r>
    </w:p>
    <w:p w14:paraId="53B462A6" w14:textId="06234740" w:rsidR="0087273F" w:rsidRPr="0087273F" w:rsidRDefault="0087273F" w:rsidP="0087273F">
      <w:pPr>
        <w:rPr>
          <w:rFonts w:ascii="Arial" w:hAnsi="Arial" w:cs="Arial"/>
          <w:bCs/>
          <w:color w:val="548DD4" w:themeColor="text2" w:themeTint="99"/>
          <w:sz w:val="18"/>
          <w:szCs w:val="18"/>
        </w:rPr>
      </w:pP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>En l’absence de règlement de la cotisation dans le délai légal </w:t>
      </w:r>
      <w:r w:rsidR="00FE7527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et après un premier rappel 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>:</w:t>
      </w:r>
    </w:p>
    <w:p w14:paraId="4A396A8C" w14:textId="7ED6FA81" w:rsidR="0087273F" w:rsidRPr="0087273F" w:rsidRDefault="0087273F" w:rsidP="0087273F">
      <w:pPr>
        <w:pStyle w:val="Paragraphedeliste"/>
        <w:numPr>
          <w:ilvl w:val="0"/>
          <w:numId w:val="4"/>
        </w:numPr>
        <w:rPr>
          <w:rFonts w:ascii="Arial" w:hAnsi="Arial" w:cs="Arial"/>
          <w:bCs/>
          <w:color w:val="548DD4" w:themeColor="text2" w:themeTint="99"/>
          <w:sz w:val="18"/>
          <w:szCs w:val="18"/>
        </w:rPr>
      </w:pP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une majoration de 10 % est appliquée à la </w:t>
      </w:r>
      <w:r w:rsidR="00DC77C3"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>2</w:t>
      </w:r>
      <w:r w:rsidR="00DC77C3" w:rsidRPr="0087273F">
        <w:rPr>
          <w:rFonts w:ascii="Arial" w:hAnsi="Arial" w:cs="Arial"/>
          <w:bCs/>
          <w:color w:val="548DD4" w:themeColor="text2" w:themeTint="99"/>
          <w:sz w:val="18"/>
          <w:szCs w:val="18"/>
          <w:vertAlign w:val="superscript"/>
        </w:rPr>
        <w:t>ème</w:t>
      </w:r>
      <w:r w:rsidR="00DC77C3"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 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relance, soit pour une règlement entre le </w:t>
      </w:r>
      <w:r w:rsidR="00DC77C3">
        <w:rPr>
          <w:rFonts w:ascii="Arial" w:hAnsi="Arial" w:cs="Arial"/>
          <w:bCs/>
          <w:color w:val="548DD4" w:themeColor="text2" w:themeTint="99"/>
          <w:sz w:val="18"/>
          <w:szCs w:val="18"/>
        </w:rPr>
        <w:t>1</w:t>
      </w:r>
      <w:r w:rsidR="00DC77C3" w:rsidRPr="00DC77C3">
        <w:rPr>
          <w:rFonts w:ascii="Arial" w:hAnsi="Arial" w:cs="Arial"/>
          <w:bCs/>
          <w:color w:val="548DD4" w:themeColor="text2" w:themeTint="99"/>
          <w:sz w:val="18"/>
          <w:szCs w:val="18"/>
          <w:vertAlign w:val="superscript"/>
        </w:rPr>
        <w:t>er</w:t>
      </w:r>
      <w:r w:rsidR="00DC77C3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 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>mai</w:t>
      </w:r>
      <w:r w:rsidR="00DC77C3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 et le 1</w:t>
      </w:r>
      <w:r w:rsidR="00DC77C3" w:rsidRPr="00DC77C3">
        <w:rPr>
          <w:rFonts w:ascii="Arial" w:hAnsi="Arial" w:cs="Arial"/>
          <w:bCs/>
          <w:color w:val="548DD4" w:themeColor="text2" w:themeTint="99"/>
          <w:sz w:val="18"/>
          <w:szCs w:val="18"/>
          <w:vertAlign w:val="superscript"/>
        </w:rPr>
        <w:t>er</w:t>
      </w:r>
      <w:r w:rsidR="00DC77C3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 juin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.  </w:t>
      </w:r>
    </w:p>
    <w:p w14:paraId="17B95A73" w14:textId="74BF4957" w:rsidR="0087273F" w:rsidRPr="0087273F" w:rsidRDefault="0087273F" w:rsidP="0087273F">
      <w:pPr>
        <w:pStyle w:val="Paragraphedeliste"/>
        <w:numPr>
          <w:ilvl w:val="0"/>
          <w:numId w:val="4"/>
        </w:numPr>
        <w:rPr>
          <w:rFonts w:ascii="Arial" w:hAnsi="Arial" w:cs="Arial"/>
          <w:bCs/>
          <w:color w:val="548DD4" w:themeColor="text2" w:themeTint="99"/>
          <w:sz w:val="18"/>
          <w:szCs w:val="18"/>
        </w:rPr>
      </w:pP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une majoration de 20 % est appliquée à la </w:t>
      </w:r>
      <w:r w:rsidR="00DC77C3">
        <w:rPr>
          <w:rFonts w:ascii="Arial" w:hAnsi="Arial" w:cs="Arial"/>
          <w:bCs/>
          <w:color w:val="548DD4" w:themeColor="text2" w:themeTint="99"/>
          <w:sz w:val="18"/>
          <w:szCs w:val="18"/>
        </w:rPr>
        <w:t>3</w:t>
      </w:r>
      <w:r w:rsidR="00DC77C3" w:rsidRPr="0087273F">
        <w:rPr>
          <w:rFonts w:ascii="Arial" w:hAnsi="Arial" w:cs="Arial"/>
          <w:bCs/>
          <w:color w:val="548DD4" w:themeColor="text2" w:themeTint="99"/>
          <w:sz w:val="18"/>
          <w:szCs w:val="18"/>
          <w:vertAlign w:val="superscript"/>
        </w:rPr>
        <w:t>ème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 relance, soit pour une règlement après le 1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  <w:vertAlign w:val="superscript"/>
        </w:rPr>
        <w:t>er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 </w:t>
      </w:r>
      <w:r w:rsidR="00DC77C3">
        <w:rPr>
          <w:rFonts w:ascii="Arial" w:hAnsi="Arial" w:cs="Arial"/>
          <w:bCs/>
          <w:color w:val="548DD4" w:themeColor="text2" w:themeTint="99"/>
          <w:sz w:val="18"/>
          <w:szCs w:val="18"/>
        </w:rPr>
        <w:t>juin</w:t>
      </w: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>.</w:t>
      </w:r>
    </w:p>
    <w:p w14:paraId="3CCF9C3C" w14:textId="77777777" w:rsidR="0087273F" w:rsidRPr="0087273F" w:rsidRDefault="0087273F" w:rsidP="0087273F">
      <w:pPr>
        <w:rPr>
          <w:rFonts w:ascii="Arial" w:hAnsi="Arial" w:cs="Arial"/>
          <w:bCs/>
          <w:color w:val="548DD4" w:themeColor="text2" w:themeTint="99"/>
          <w:sz w:val="18"/>
          <w:szCs w:val="18"/>
        </w:rPr>
      </w:pPr>
      <w:r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>Sans régularisation, l’ordre engagera une procédure de recouvrement par voie d’huissier.</w:t>
      </w:r>
    </w:p>
    <w:p w14:paraId="57E549AE" w14:textId="1DCF77FC" w:rsidR="0087273F" w:rsidRPr="0087273F" w:rsidRDefault="00D220F9" w:rsidP="0087273F">
      <w:pPr>
        <w:rPr>
          <w:rFonts w:ascii="Arial" w:hAnsi="Arial" w:cs="Arial"/>
          <w:bCs/>
          <w:color w:val="548DD4" w:themeColor="text2" w:themeTint="99"/>
          <w:sz w:val="18"/>
          <w:szCs w:val="18"/>
        </w:rPr>
      </w:pPr>
      <w:r>
        <w:rPr>
          <w:rFonts w:ascii="Arial" w:hAnsi="Arial" w:cs="Arial"/>
          <w:bCs/>
          <w:color w:val="548DD4" w:themeColor="text2" w:themeTint="99"/>
          <w:sz w:val="18"/>
          <w:szCs w:val="18"/>
        </w:rPr>
        <w:t>En sus de la majoration pour 2</w:t>
      </w:r>
      <w:r w:rsidRPr="00D220F9">
        <w:rPr>
          <w:rFonts w:ascii="Arial" w:hAnsi="Arial" w:cs="Arial"/>
          <w:bCs/>
          <w:color w:val="548DD4" w:themeColor="text2" w:themeTint="99"/>
          <w:sz w:val="18"/>
          <w:szCs w:val="18"/>
          <w:vertAlign w:val="superscript"/>
        </w:rPr>
        <w:t>ème</w:t>
      </w:r>
      <w:r>
        <w:rPr>
          <w:rFonts w:ascii="Arial" w:hAnsi="Arial" w:cs="Arial"/>
          <w:bCs/>
          <w:color w:val="548DD4" w:themeColor="text2" w:themeTint="99"/>
          <w:sz w:val="18"/>
          <w:szCs w:val="18"/>
        </w:rPr>
        <w:t xml:space="preserve"> relance, l</w:t>
      </w:r>
      <w:r w:rsidR="0087273F" w:rsidRPr="0087273F">
        <w:rPr>
          <w:rFonts w:ascii="Arial" w:hAnsi="Arial" w:cs="Arial"/>
          <w:bCs/>
          <w:color w:val="548DD4" w:themeColor="text2" w:themeTint="99"/>
          <w:sz w:val="18"/>
          <w:szCs w:val="18"/>
        </w:rPr>
        <w:t>es frais de recouvrement sont à la charge exclusive de l’intéressé.</w:t>
      </w:r>
    </w:p>
    <w:p w14:paraId="74B4487D" w14:textId="77777777" w:rsidR="00A84AE7" w:rsidRPr="00C85386" w:rsidRDefault="00A84AE7" w:rsidP="00805ABE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3493FE4C" w14:textId="77777777" w:rsidR="000F7826" w:rsidRPr="00512F5D" w:rsidRDefault="000F7826" w:rsidP="00F1112B">
      <w:pPr>
        <w:jc w:val="both"/>
        <w:rPr>
          <w:rFonts w:ascii="Arial" w:hAnsi="Arial" w:cs="Arial"/>
          <w:sz w:val="10"/>
          <w:szCs w:val="10"/>
          <w:lang w:eastAsia="ar-SA"/>
        </w:rPr>
      </w:pPr>
    </w:p>
    <w:tbl>
      <w:tblPr>
        <w:tblpPr w:leftFromText="141" w:rightFromText="141" w:vertAnchor="text" w:tblpY="1"/>
        <w:tblOverlap w:val="never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236"/>
        <w:gridCol w:w="1319"/>
        <w:gridCol w:w="8"/>
        <w:gridCol w:w="228"/>
      </w:tblGrid>
      <w:tr w:rsidR="00056DBC" w:rsidRPr="006633E9" w14:paraId="7AFA8075" w14:textId="77777777" w:rsidTr="009B2138">
        <w:trPr>
          <w:gridAfter w:val="1"/>
          <w:wAfter w:w="228" w:type="dxa"/>
        </w:trPr>
        <w:tc>
          <w:tcPr>
            <w:tcW w:w="11031" w:type="dxa"/>
            <w:gridSpan w:val="4"/>
            <w:shd w:val="clear" w:color="auto" w:fill="auto"/>
          </w:tcPr>
          <w:p w14:paraId="2C8F7D15" w14:textId="77777777" w:rsidR="00056DBC" w:rsidRPr="006633E9" w:rsidRDefault="00056DBC" w:rsidP="009B2138">
            <w:pP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17BE4F72" w14:textId="6F902C80" w:rsidR="00056DBC" w:rsidRPr="006633E9" w:rsidRDefault="00056DBC" w:rsidP="00A90CAC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633E9">
              <w:rPr>
                <w:rFonts w:ascii="Arial" w:hAnsi="Arial" w:cs="Arial"/>
                <w:b/>
                <w:sz w:val="18"/>
                <w:szCs w:val="18"/>
                <w:u w:val="single"/>
              </w:rPr>
              <w:t>Cotisation 20</w:t>
            </w:r>
            <w:r w:rsidR="004D3358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D36B8E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6633E9">
              <w:rPr>
                <w:rFonts w:ascii="Arial" w:hAnsi="Arial" w:cs="Arial"/>
                <w:b/>
                <w:sz w:val="18"/>
                <w:szCs w:val="18"/>
                <w:u w:val="single"/>
              </w:rPr>
              <w:t> : quel que soit votre mode d’exercice.</w:t>
            </w:r>
          </w:p>
        </w:tc>
      </w:tr>
      <w:tr w:rsidR="00056DBC" w:rsidRPr="006633E9" w14:paraId="03F9C35F" w14:textId="77777777" w:rsidTr="009B2138">
        <w:trPr>
          <w:gridAfter w:val="1"/>
          <w:wAfter w:w="228" w:type="dxa"/>
        </w:trPr>
        <w:tc>
          <w:tcPr>
            <w:tcW w:w="11031" w:type="dxa"/>
            <w:gridSpan w:val="4"/>
            <w:shd w:val="clear" w:color="auto" w:fill="auto"/>
          </w:tcPr>
          <w:p w14:paraId="771F039C" w14:textId="77777777" w:rsidR="00056DBC" w:rsidRDefault="00056DBC" w:rsidP="009B2138">
            <w:pP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7BDA624B" w14:textId="77777777" w:rsidR="0097071D" w:rsidRPr="006633E9" w:rsidRDefault="0097071D" w:rsidP="009B2138">
            <w:pP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056DBC" w:rsidRPr="006633E9" w14:paraId="7527A256" w14:textId="77777777" w:rsidTr="009B2138">
        <w:trPr>
          <w:gridAfter w:val="1"/>
          <w:wAfter w:w="228" w:type="dxa"/>
        </w:trPr>
        <w:tc>
          <w:tcPr>
            <w:tcW w:w="11031" w:type="dxa"/>
            <w:gridSpan w:val="4"/>
            <w:shd w:val="clear" w:color="auto" w:fill="auto"/>
          </w:tcPr>
          <w:p w14:paraId="1FC8CB30" w14:textId="7788C24F" w:rsidR="00056DBC" w:rsidRPr="006633E9" w:rsidRDefault="00056DBC" w:rsidP="009B213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633E9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6633E9">
              <w:rPr>
                <w:rFonts w:ascii="Arial" w:hAnsi="Arial" w:cs="Arial"/>
                <w:b/>
                <w:sz w:val="18"/>
                <w:szCs w:val="18"/>
                <w:u w:val="single"/>
              </w:rPr>
              <w:t>Cotisation obligatoire</w:t>
            </w:r>
          </w:p>
        </w:tc>
      </w:tr>
      <w:tr w:rsidR="00056DBC" w:rsidRPr="006633E9" w14:paraId="67C751F8" w14:textId="77777777" w:rsidTr="009B2138">
        <w:trPr>
          <w:gridAfter w:val="1"/>
          <w:wAfter w:w="228" w:type="dxa"/>
        </w:trPr>
        <w:tc>
          <w:tcPr>
            <w:tcW w:w="11031" w:type="dxa"/>
            <w:gridSpan w:val="4"/>
            <w:shd w:val="clear" w:color="auto" w:fill="auto"/>
          </w:tcPr>
          <w:p w14:paraId="0C8BBC66" w14:textId="77777777" w:rsidR="00056DBC" w:rsidRPr="006633E9" w:rsidRDefault="00056DBC" w:rsidP="009B213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056DBC" w:rsidRPr="006633E9" w14:paraId="7DF905E0" w14:textId="77777777" w:rsidTr="009B2138">
        <w:trPr>
          <w:gridAfter w:val="1"/>
          <w:wAfter w:w="228" w:type="dxa"/>
        </w:trPr>
        <w:tc>
          <w:tcPr>
            <w:tcW w:w="11031" w:type="dxa"/>
            <w:gridSpan w:val="4"/>
            <w:shd w:val="clear" w:color="auto" w:fill="auto"/>
          </w:tcPr>
          <w:p w14:paraId="64A08AC8" w14:textId="77777777" w:rsidR="00056DBC" w:rsidRPr="006633E9" w:rsidRDefault="00056DBC" w:rsidP="009B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33E9">
              <w:rPr>
                <w:rFonts w:ascii="Arial" w:hAnsi="Arial" w:cs="Arial"/>
                <w:b/>
                <w:sz w:val="18"/>
                <w:szCs w:val="18"/>
              </w:rPr>
              <w:t xml:space="preserve">          ---- Personnes physiques :</w:t>
            </w:r>
          </w:p>
        </w:tc>
      </w:tr>
      <w:tr w:rsidR="00056DBC" w:rsidRPr="006633E9" w14:paraId="037E94F3" w14:textId="77777777" w:rsidTr="009B2138">
        <w:tc>
          <w:tcPr>
            <w:tcW w:w="9468" w:type="dxa"/>
            <w:shd w:val="clear" w:color="auto" w:fill="auto"/>
          </w:tcPr>
          <w:p w14:paraId="55635FCE" w14:textId="1974EBE7" w:rsidR="00B20345" w:rsidRDefault="00B20345" w:rsidP="00B20345">
            <w:pPr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 xml:space="preserve">Pédicures-Podologues dont l’année de diplôme est antérieure à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D36B8E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05F3E5F" w14:textId="1D05599F" w:rsidR="00061EF3" w:rsidRDefault="00061EF3" w:rsidP="009B2138">
            <w:pPr>
              <w:ind w:left="1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Pédicures-Podologues </w:t>
            </w:r>
            <w:r w:rsidRPr="006633E9">
              <w:rPr>
                <w:rFonts w:ascii="Arial" w:hAnsi="Arial" w:cs="Arial"/>
                <w:sz w:val="18"/>
                <w:szCs w:val="18"/>
              </w:rPr>
              <w:t xml:space="preserve">à la retraite ayant conservé </w:t>
            </w:r>
            <w:r w:rsidR="0025679C">
              <w:rPr>
                <w:rFonts w:ascii="Arial" w:hAnsi="Arial" w:cs="Arial"/>
                <w:sz w:val="18"/>
                <w:szCs w:val="18"/>
              </w:rPr>
              <w:t>une</w:t>
            </w:r>
            <w:r w:rsidRPr="006633E9">
              <w:rPr>
                <w:rFonts w:ascii="Arial" w:hAnsi="Arial" w:cs="Arial"/>
                <w:sz w:val="18"/>
                <w:szCs w:val="18"/>
              </w:rPr>
              <w:t xml:space="preserve"> activité professionnelle</w:t>
            </w:r>
            <w:r w:rsidR="00056DBC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40E8A8DD" w14:textId="77777777" w:rsidR="00253457" w:rsidRPr="00253457" w:rsidRDefault="00253457" w:rsidP="00B20345">
            <w:pPr>
              <w:ind w:left="113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8A304C5" w14:textId="77777777" w:rsidR="00061EF3" w:rsidRDefault="00061EF3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FAD547" w14:textId="77777777" w:rsidR="00056DBC" w:rsidRPr="006633E9" w:rsidRDefault="00056DBC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D4EB39" w14:textId="4AEA64C8" w:rsidR="00061EF3" w:rsidRDefault="00061EF3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3</w:t>
            </w:r>
            <w:r w:rsidR="00010B3B">
              <w:rPr>
                <w:rFonts w:ascii="Arial" w:hAnsi="Arial" w:cs="Arial"/>
                <w:sz w:val="18"/>
                <w:szCs w:val="18"/>
              </w:rPr>
              <w:t>65</w:t>
            </w:r>
            <w:r w:rsidRPr="006633E9">
              <w:rPr>
                <w:rFonts w:ascii="Arial" w:hAnsi="Arial" w:cs="Arial"/>
                <w:sz w:val="18"/>
                <w:szCs w:val="18"/>
              </w:rPr>
              <w:t>,00 €</w:t>
            </w:r>
          </w:p>
          <w:p w14:paraId="3050A8CC" w14:textId="7B5F460F" w:rsidR="00056DBC" w:rsidRDefault="00056DBC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3</w:t>
            </w:r>
            <w:r w:rsidR="00010B3B">
              <w:rPr>
                <w:rFonts w:ascii="Arial" w:hAnsi="Arial" w:cs="Arial"/>
                <w:sz w:val="18"/>
                <w:szCs w:val="18"/>
              </w:rPr>
              <w:t>65</w:t>
            </w:r>
            <w:r w:rsidRPr="006633E9">
              <w:rPr>
                <w:rFonts w:ascii="Arial" w:hAnsi="Arial" w:cs="Arial"/>
                <w:sz w:val="18"/>
                <w:szCs w:val="18"/>
              </w:rPr>
              <w:t>,00 €</w:t>
            </w:r>
          </w:p>
          <w:p w14:paraId="216871B4" w14:textId="77777777" w:rsidR="00061EF3" w:rsidRPr="006633E9" w:rsidRDefault="00061EF3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DEC6D4" w14:textId="77777777" w:rsidR="00056DBC" w:rsidRPr="006633E9" w:rsidRDefault="00056DBC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71D" w:rsidRPr="006633E9" w14:paraId="2BD0F444" w14:textId="77777777" w:rsidTr="009B2138">
        <w:tc>
          <w:tcPr>
            <w:tcW w:w="9468" w:type="dxa"/>
            <w:shd w:val="clear" w:color="auto" w:fill="auto"/>
          </w:tcPr>
          <w:p w14:paraId="2A24F144" w14:textId="77777777" w:rsidR="0097071D" w:rsidRDefault="0097071D" w:rsidP="009B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6633E9">
              <w:rPr>
                <w:rFonts w:ascii="Arial" w:hAnsi="Arial" w:cs="Arial"/>
                <w:b/>
                <w:sz w:val="18"/>
                <w:szCs w:val="18"/>
              </w:rPr>
              <w:t>---- Personnes morales :</w:t>
            </w:r>
            <w:r w:rsidRPr="00663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488003" w14:textId="77777777" w:rsidR="0097071D" w:rsidRPr="006633E9" w:rsidRDefault="0097071D" w:rsidP="009B2138">
            <w:pPr>
              <w:ind w:firstLine="1134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Quel qu’en soit le type (Société d’exercice)</w:t>
            </w:r>
          </w:p>
        </w:tc>
        <w:tc>
          <w:tcPr>
            <w:tcW w:w="236" w:type="dxa"/>
            <w:shd w:val="clear" w:color="auto" w:fill="auto"/>
          </w:tcPr>
          <w:p w14:paraId="0663E9C8" w14:textId="77777777" w:rsidR="0097071D" w:rsidRDefault="0097071D" w:rsidP="009B21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C4658" w14:textId="77777777" w:rsidR="0097071D" w:rsidRPr="006633E9" w:rsidRDefault="0097071D" w:rsidP="009B2138">
            <w:pPr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F369A5" w14:textId="77777777" w:rsidR="0097071D" w:rsidRDefault="0097071D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28CA50" w14:textId="26CAB909" w:rsidR="0097071D" w:rsidRPr="006633E9" w:rsidRDefault="0097071D" w:rsidP="00A90CAC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3</w:t>
            </w:r>
            <w:r w:rsidR="00010B3B">
              <w:rPr>
                <w:rFonts w:ascii="Arial" w:hAnsi="Arial" w:cs="Arial"/>
                <w:sz w:val="18"/>
                <w:szCs w:val="18"/>
              </w:rPr>
              <w:t>65</w:t>
            </w:r>
            <w:r w:rsidRPr="006633E9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64424" w14:textId="77777777" w:rsidR="0097071D" w:rsidRPr="006633E9" w:rsidRDefault="0097071D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71D" w:rsidRPr="006633E9" w14:paraId="3E1C20E1" w14:textId="77777777" w:rsidTr="009B2138">
        <w:tc>
          <w:tcPr>
            <w:tcW w:w="9468" w:type="dxa"/>
            <w:shd w:val="clear" w:color="auto" w:fill="auto"/>
          </w:tcPr>
          <w:p w14:paraId="0A37B0B8" w14:textId="77777777" w:rsidR="0097071D" w:rsidRPr="006633E9" w:rsidRDefault="0097071D" w:rsidP="009B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583386C" w14:textId="77777777" w:rsidR="0097071D" w:rsidRPr="006633E9" w:rsidRDefault="0097071D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61835D6" w14:textId="77777777" w:rsidR="0097071D" w:rsidRPr="006633E9" w:rsidRDefault="0097071D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D65232" w14:textId="77777777" w:rsidR="0097071D" w:rsidRPr="006633E9" w:rsidRDefault="0097071D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71D" w:rsidRPr="009B2138" w14:paraId="26104056" w14:textId="77777777" w:rsidTr="009B2138">
        <w:tc>
          <w:tcPr>
            <w:tcW w:w="9468" w:type="dxa"/>
            <w:shd w:val="clear" w:color="auto" w:fill="auto"/>
          </w:tcPr>
          <w:p w14:paraId="582633F9" w14:textId="30463A41" w:rsidR="0097071D" w:rsidRPr="006633E9" w:rsidRDefault="0097071D" w:rsidP="009B2138">
            <w:pPr>
              <w:tabs>
                <w:tab w:val="left" w:pos="528"/>
              </w:tabs>
              <w:rPr>
                <w:rFonts w:ascii="Arial" w:hAnsi="Arial" w:cs="Arial"/>
                <w:sz w:val="18"/>
                <w:szCs w:val="18"/>
              </w:rPr>
            </w:pPr>
            <w:r w:rsidRPr="0097071D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6633E9">
              <w:rPr>
                <w:rFonts w:ascii="Arial" w:hAnsi="Arial" w:cs="Arial"/>
                <w:b/>
                <w:sz w:val="18"/>
                <w:szCs w:val="18"/>
                <w:u w:val="single"/>
              </w:rPr>
              <w:t>Cotisation facultative</w:t>
            </w:r>
          </w:p>
        </w:tc>
        <w:tc>
          <w:tcPr>
            <w:tcW w:w="236" w:type="dxa"/>
            <w:shd w:val="clear" w:color="auto" w:fill="auto"/>
          </w:tcPr>
          <w:p w14:paraId="4CA4C84C" w14:textId="77777777" w:rsidR="0097071D" w:rsidRPr="006633E9" w:rsidRDefault="0097071D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A4FA93" w14:textId="77777777" w:rsidR="0097071D" w:rsidRPr="006633E9" w:rsidRDefault="0097071D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DD9FB" w14:textId="77777777" w:rsidR="0097071D" w:rsidRPr="009B2138" w:rsidRDefault="0097071D" w:rsidP="009B2138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7071D" w:rsidRPr="009B2138" w14:paraId="645224A4" w14:textId="77777777" w:rsidTr="009B2138">
        <w:trPr>
          <w:gridAfter w:val="1"/>
          <w:wAfter w:w="228" w:type="dxa"/>
          <w:trHeight w:val="68"/>
        </w:trPr>
        <w:tc>
          <w:tcPr>
            <w:tcW w:w="11031" w:type="dxa"/>
            <w:gridSpan w:val="4"/>
            <w:shd w:val="clear" w:color="auto" w:fill="auto"/>
          </w:tcPr>
          <w:p w14:paraId="5880E806" w14:textId="77777777" w:rsidR="0097071D" w:rsidRPr="009B2138" w:rsidRDefault="0097071D" w:rsidP="00DA3C95">
            <w:pPr>
              <w:ind w:right="283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9B2138" w:rsidRPr="009B2138" w14:paraId="7BC1EE7C" w14:textId="77777777" w:rsidTr="009B2138">
        <w:trPr>
          <w:gridAfter w:val="2"/>
          <w:wAfter w:w="236" w:type="dxa"/>
        </w:trPr>
        <w:tc>
          <w:tcPr>
            <w:tcW w:w="9468" w:type="dxa"/>
            <w:shd w:val="clear" w:color="auto" w:fill="auto"/>
          </w:tcPr>
          <w:p w14:paraId="3E548816" w14:textId="59C90068" w:rsidR="009B2138" w:rsidRDefault="009B2138" w:rsidP="009B2138">
            <w:pPr>
              <w:ind w:left="1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Pédicures-Podologues </w:t>
            </w:r>
            <w:r w:rsidRPr="006633E9">
              <w:rPr>
                <w:rFonts w:ascii="Arial" w:hAnsi="Arial" w:cs="Arial"/>
                <w:sz w:val="18"/>
                <w:szCs w:val="18"/>
              </w:rPr>
              <w:t xml:space="preserve">à la retraite </w:t>
            </w:r>
            <w:r>
              <w:rPr>
                <w:rFonts w:ascii="Arial" w:hAnsi="Arial" w:cs="Arial"/>
                <w:sz w:val="18"/>
                <w:szCs w:val="18"/>
              </w:rPr>
              <w:t>sans</w:t>
            </w:r>
            <w:r w:rsidRPr="00663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6D9E">
              <w:rPr>
                <w:rFonts w:ascii="Arial" w:hAnsi="Arial" w:cs="Arial"/>
                <w:sz w:val="18"/>
                <w:szCs w:val="18"/>
              </w:rPr>
              <w:t xml:space="preserve">aucune </w:t>
            </w:r>
            <w:r w:rsidRPr="006633E9">
              <w:rPr>
                <w:rFonts w:ascii="Arial" w:hAnsi="Arial" w:cs="Arial"/>
                <w:sz w:val="18"/>
                <w:szCs w:val="18"/>
              </w:rPr>
              <w:t>activité professionnelle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4BF58C08" w14:textId="77777777" w:rsidR="009B2138" w:rsidRPr="006633E9" w:rsidRDefault="009B2138" w:rsidP="00594B1A">
            <w:pPr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 xml:space="preserve">Pédicures-Podologues </w:t>
            </w:r>
            <w:r w:rsidR="00594B1A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rançais exerçant exclusivement à l’étranger</w:t>
            </w:r>
          </w:p>
        </w:tc>
        <w:tc>
          <w:tcPr>
            <w:tcW w:w="236" w:type="dxa"/>
            <w:shd w:val="clear" w:color="auto" w:fill="auto"/>
          </w:tcPr>
          <w:p w14:paraId="2609F928" w14:textId="77777777" w:rsidR="009B2138" w:rsidRDefault="009B2138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A83CBC" w14:textId="77777777" w:rsidR="009B2138" w:rsidRPr="006633E9" w:rsidRDefault="009B2138" w:rsidP="009B2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3E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19" w:type="dxa"/>
            <w:shd w:val="clear" w:color="auto" w:fill="auto"/>
          </w:tcPr>
          <w:p w14:paraId="3C2EE3E5" w14:textId="3B1B811C" w:rsidR="009B2138" w:rsidRDefault="00C930F8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10B3B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10B3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B2138" w:rsidRPr="006633E9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  <w:p w14:paraId="6DE99BBC" w14:textId="43729A52" w:rsidR="009B2138" w:rsidRDefault="00C930F8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10B3B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10B3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9B2138" w:rsidRPr="006633E9">
              <w:rPr>
                <w:rFonts w:ascii="Arial" w:hAnsi="Arial" w:cs="Arial"/>
                <w:sz w:val="18"/>
                <w:szCs w:val="18"/>
              </w:rPr>
              <w:t>€</w:t>
            </w:r>
          </w:p>
          <w:p w14:paraId="36086971" w14:textId="77777777" w:rsidR="009B2138" w:rsidRPr="006633E9" w:rsidRDefault="009B2138" w:rsidP="00DA3C95">
            <w:pPr>
              <w:ind w:right="2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5D449B" w14:textId="77777777" w:rsidR="00887A96" w:rsidRDefault="00887A96" w:rsidP="00887A96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FF075EA" w14:textId="2157E79D" w:rsidR="00887A96" w:rsidRDefault="00887A96" w:rsidP="00887A96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Commission Solidarité et Entraide :</w:t>
      </w:r>
    </w:p>
    <w:p w14:paraId="46E8A1F2" w14:textId="77777777" w:rsidR="00887A96" w:rsidRPr="007C130B" w:rsidRDefault="00887A96" w:rsidP="00887A96">
      <w:pPr>
        <w:jc w:val="both"/>
        <w:outlineLvl w:val="0"/>
        <w:rPr>
          <w:rFonts w:ascii="Arial" w:hAnsi="Arial" w:cs="Arial"/>
          <w:b/>
          <w:sz w:val="12"/>
          <w:szCs w:val="12"/>
          <w:u w:val="single"/>
        </w:rPr>
      </w:pPr>
    </w:p>
    <w:p w14:paraId="65999834" w14:textId="5E7C5D53" w:rsidR="00887A96" w:rsidRDefault="00887A96" w:rsidP="00887A96">
      <w:pPr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Conformément à l'article L.4322-7 du code la santé publique, le Conseil national peut accorder exceptionnellement, une exonération partielle de cotisation. Les demandes </w:t>
      </w:r>
      <w:r w:rsidRPr="00A9418D">
        <w:rPr>
          <w:rFonts w:ascii="Arial" w:hAnsi="Arial" w:cs="Arial"/>
          <w:b/>
          <w:bCs/>
          <w:color w:val="FF0000"/>
          <w:sz w:val="18"/>
          <w:szCs w:val="18"/>
          <w:lang w:eastAsia="ar-SA"/>
        </w:rPr>
        <w:t>motivées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doivent être formulées </w:t>
      </w:r>
      <w:r w:rsidRPr="00A9418D">
        <w:rPr>
          <w:rFonts w:ascii="Arial" w:hAnsi="Arial" w:cs="Arial"/>
          <w:b/>
          <w:bCs/>
          <w:color w:val="FF0000"/>
          <w:sz w:val="18"/>
          <w:szCs w:val="18"/>
          <w:lang w:eastAsia="ar-SA"/>
        </w:rPr>
        <w:t xml:space="preserve">impérativement </w:t>
      </w:r>
      <w:r w:rsidRPr="00A9418D">
        <w:rPr>
          <w:rFonts w:ascii="Arial" w:hAnsi="Arial" w:cs="Arial"/>
          <w:b/>
          <w:bCs/>
          <w:color w:val="FF0000"/>
          <w:sz w:val="18"/>
          <w:szCs w:val="18"/>
          <w:u w:val="single"/>
          <w:lang w:eastAsia="ar-SA"/>
        </w:rPr>
        <w:t>avant le 31 mars 202</w:t>
      </w:r>
      <w:r w:rsidR="00A9418D" w:rsidRPr="00A9418D">
        <w:rPr>
          <w:rFonts w:ascii="Arial" w:hAnsi="Arial" w:cs="Arial"/>
          <w:b/>
          <w:bCs/>
          <w:color w:val="FF0000"/>
          <w:sz w:val="18"/>
          <w:szCs w:val="18"/>
          <w:u w:val="single"/>
          <w:lang w:eastAsia="ar-SA"/>
        </w:rPr>
        <w:t>3</w:t>
      </w:r>
      <w:r w:rsidR="00A9418D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obligatoirement accompagnées d’un chèque du montant total de votre cotisation, sans quoi</w:t>
      </w:r>
      <w:r w:rsidR="00A9418D">
        <w:rPr>
          <w:rFonts w:ascii="Arial" w:hAnsi="Arial" w:cs="Arial"/>
          <w:color w:val="000000"/>
          <w:sz w:val="18"/>
          <w:szCs w:val="18"/>
          <w:lang w:eastAsia="ar-SA"/>
        </w:rPr>
        <w:t>,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le dossier sera considéré comme incomplet.</w:t>
      </w:r>
    </w:p>
    <w:p w14:paraId="5070F42E" w14:textId="77777777" w:rsidR="00887A96" w:rsidRDefault="00887A96" w:rsidP="00887A96">
      <w:pPr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Pour en connaître les champs d’application, conditions et modalités, se rendre sur le site internet de l’Ordre :</w:t>
      </w:r>
    </w:p>
    <w:p w14:paraId="4DDC67BF" w14:textId="01014B1C" w:rsidR="007C130B" w:rsidRDefault="00887A96" w:rsidP="00887A96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                         </w:t>
      </w:r>
      <w:hyperlink r:id="rId9" w:history="1">
        <w:r>
          <w:rPr>
            <w:rStyle w:val="Lienhypertexte"/>
            <w:rFonts w:ascii="Arial" w:hAnsi="Arial" w:cs="Arial"/>
            <w:sz w:val="18"/>
            <w:szCs w:val="18"/>
            <w:lang w:eastAsia="ar-SA"/>
          </w:rPr>
          <w:t>www.onpp.fr</w:t>
        </w:r>
      </w:hyperlink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aux rubriques : Exercice – Formalités ordinales – </w:t>
      </w:r>
      <w:r w:rsidRPr="00A9418D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La commission Solidarité et Entraide</w:t>
      </w:r>
    </w:p>
    <w:p w14:paraId="29AB112B" w14:textId="22BE679B" w:rsidR="007C130B" w:rsidRPr="00A9418D" w:rsidRDefault="007C130B" w:rsidP="007C130B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5E7FC9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courriel</w:t>
      </w:r>
      <w:r w:rsidRPr="005E7FC9">
        <w:rPr>
          <w:rFonts w:ascii="Arial" w:hAnsi="Arial" w:cs="Arial"/>
          <w:color w:val="000000"/>
          <w:sz w:val="18"/>
          <w:szCs w:val="18"/>
          <w:lang w:eastAsia="ar-SA"/>
        </w:rPr>
        <w:t xml:space="preserve"> : </w:t>
      </w:r>
      <w:bookmarkStart w:id="1" w:name="_Hlk116642408"/>
      <w:r>
        <w:rPr>
          <w:rFonts w:ascii="Arial" w:hAnsi="Arial" w:cs="Arial"/>
          <w:color w:val="000000"/>
          <w:sz w:val="18"/>
          <w:szCs w:val="18"/>
          <w:lang w:eastAsia="ar-SA"/>
        </w:rPr>
        <w:fldChar w:fldCharType="begin"/>
      </w:r>
      <w:r>
        <w:rPr>
          <w:rFonts w:ascii="Arial" w:hAnsi="Arial" w:cs="Arial"/>
          <w:color w:val="000000"/>
          <w:sz w:val="18"/>
          <w:szCs w:val="18"/>
          <w:lang w:eastAsia="ar-SA"/>
        </w:rPr>
        <w:instrText xml:space="preserve"> HYPERLINK "mailto:</w:instrText>
      </w:r>
      <w:r w:rsidRPr="005E7FC9">
        <w:rPr>
          <w:rFonts w:ascii="Arial" w:hAnsi="Arial" w:cs="Arial"/>
          <w:color w:val="000000"/>
          <w:sz w:val="18"/>
          <w:szCs w:val="18"/>
          <w:lang w:eastAsia="ar-SA"/>
        </w:rPr>
        <w:instrText>commission.solidarite.entraide@cnopp.fr</w:instrText>
      </w:r>
      <w:r>
        <w:rPr>
          <w:rFonts w:ascii="Arial" w:hAnsi="Arial" w:cs="Arial"/>
          <w:color w:val="000000"/>
          <w:sz w:val="18"/>
          <w:szCs w:val="18"/>
          <w:lang w:eastAsia="ar-SA"/>
        </w:rPr>
        <w:instrText xml:space="preserve">" </w:instrText>
      </w:r>
      <w:r>
        <w:rPr>
          <w:rFonts w:ascii="Arial" w:hAnsi="Arial" w:cs="Arial"/>
          <w:color w:val="000000"/>
          <w:sz w:val="18"/>
          <w:szCs w:val="18"/>
          <w:lang w:eastAsia="ar-SA"/>
        </w:rPr>
        <w:fldChar w:fldCharType="separate"/>
      </w:r>
      <w:r w:rsidRPr="00B94F1B">
        <w:rPr>
          <w:rStyle w:val="Lienhypertexte"/>
          <w:rFonts w:ascii="Arial" w:hAnsi="Arial" w:cs="Arial"/>
          <w:sz w:val="18"/>
          <w:szCs w:val="18"/>
          <w:lang w:eastAsia="ar-SA"/>
        </w:rPr>
        <w:t>commission.solidarite.entraide@cnopp.fr</w:t>
      </w:r>
      <w:bookmarkEnd w:id="1"/>
      <w:r>
        <w:rPr>
          <w:rFonts w:ascii="Arial" w:hAnsi="Arial" w:cs="Arial"/>
          <w:color w:val="000000"/>
          <w:sz w:val="18"/>
          <w:szCs w:val="18"/>
          <w:lang w:eastAsia="ar-SA"/>
        </w:rPr>
        <w:fldChar w:fldCharType="end"/>
      </w:r>
    </w:p>
    <w:p w14:paraId="4F717D54" w14:textId="77777777" w:rsidR="00985A8C" w:rsidRPr="007C130B" w:rsidRDefault="00985A8C" w:rsidP="00985A8C">
      <w:pPr>
        <w:jc w:val="center"/>
        <w:rPr>
          <w:rFonts w:ascii="Arial" w:hAnsi="Arial" w:cs="Arial"/>
          <w:color w:val="000000" w:themeColor="text1"/>
          <w:sz w:val="10"/>
          <w:szCs w:val="10"/>
          <w:lang w:eastAsia="ar-SA"/>
        </w:rPr>
      </w:pPr>
    </w:p>
    <w:p w14:paraId="1640E16C" w14:textId="4D1C3990" w:rsidR="00E23E93" w:rsidRPr="00985A8C" w:rsidRDefault="00CF17C9" w:rsidP="006A6613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Cessation d’activité</w:t>
      </w:r>
      <w:r w:rsidR="006A6613" w:rsidRPr="00985A8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 :</w:t>
      </w:r>
    </w:p>
    <w:p w14:paraId="50FD6072" w14:textId="77777777" w:rsidR="006A6613" w:rsidRPr="007C130B" w:rsidRDefault="006A6613" w:rsidP="002D2A30">
      <w:pPr>
        <w:rPr>
          <w:rFonts w:ascii="Arial" w:hAnsi="Arial" w:cs="Arial"/>
          <w:bCs/>
          <w:sz w:val="14"/>
          <w:szCs w:val="14"/>
        </w:rPr>
      </w:pPr>
    </w:p>
    <w:p w14:paraId="2D4CCDAE" w14:textId="4488E2E8" w:rsidR="007F3D76" w:rsidRPr="007C130B" w:rsidRDefault="00CF17C9" w:rsidP="002D2A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Si vous êtes en cessation d’activité</w:t>
      </w:r>
      <w:r w:rsidR="00D1781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il </w:t>
      </w:r>
      <w:r w:rsidR="00D1781B">
        <w:rPr>
          <w:rFonts w:ascii="Arial" w:hAnsi="Arial" w:cs="Arial"/>
          <w:bCs/>
          <w:sz w:val="18"/>
          <w:szCs w:val="18"/>
        </w:rPr>
        <w:t>vous appartient de</w:t>
      </w:r>
      <w:r w:rsidR="002D2A30" w:rsidRPr="002D2A30">
        <w:rPr>
          <w:rFonts w:ascii="Arial" w:hAnsi="Arial" w:cs="Arial"/>
          <w:bCs/>
          <w:sz w:val="18"/>
          <w:szCs w:val="18"/>
        </w:rPr>
        <w:t xml:space="preserve"> demander votre radiation au tableau auprès de votre conseil </w:t>
      </w:r>
      <w:r w:rsidR="002D2A30" w:rsidRPr="007C130B">
        <w:rPr>
          <w:rFonts w:ascii="Arial" w:hAnsi="Arial" w:cs="Arial"/>
          <w:bCs/>
          <w:sz w:val="18"/>
          <w:szCs w:val="18"/>
        </w:rPr>
        <w:t>régional</w:t>
      </w:r>
      <w:r w:rsidR="001B5655" w:rsidRPr="007C130B">
        <w:rPr>
          <w:rFonts w:ascii="Arial" w:hAnsi="Arial" w:cs="Arial"/>
          <w:bCs/>
          <w:sz w:val="18"/>
          <w:szCs w:val="18"/>
        </w:rPr>
        <w:t xml:space="preserve"> ou interrégional</w:t>
      </w:r>
      <w:r w:rsidR="002D2A30" w:rsidRPr="007C130B">
        <w:rPr>
          <w:rFonts w:ascii="Arial" w:hAnsi="Arial" w:cs="Arial"/>
          <w:bCs/>
          <w:sz w:val="18"/>
          <w:szCs w:val="18"/>
        </w:rPr>
        <w:t xml:space="preserve">. La cotisation ordinale </w:t>
      </w:r>
      <w:r w:rsidR="00A62F3C" w:rsidRPr="007C130B">
        <w:rPr>
          <w:rFonts w:ascii="Arial" w:hAnsi="Arial" w:cs="Arial"/>
          <w:bCs/>
          <w:sz w:val="18"/>
          <w:szCs w:val="18"/>
        </w:rPr>
        <w:t>ne sera plus appelée</w:t>
      </w:r>
      <w:r w:rsidR="00A9418D" w:rsidRPr="007C130B">
        <w:rPr>
          <w:rFonts w:ascii="Arial" w:hAnsi="Arial" w:cs="Arial"/>
          <w:bCs/>
          <w:sz w:val="18"/>
          <w:szCs w:val="18"/>
        </w:rPr>
        <w:t>.</w:t>
      </w:r>
    </w:p>
    <w:p w14:paraId="5136D609" w14:textId="77777777" w:rsidR="00A9418D" w:rsidRPr="007C130B" w:rsidRDefault="00A9418D" w:rsidP="004D22A9">
      <w:pPr>
        <w:rPr>
          <w:rFonts w:ascii="Arial" w:hAnsi="Arial" w:cs="Arial"/>
          <w:spacing w:val="-3"/>
          <w:sz w:val="18"/>
          <w:szCs w:val="18"/>
        </w:rPr>
      </w:pPr>
    </w:p>
    <w:p w14:paraId="1C54B499" w14:textId="77777777" w:rsidR="00A9418D" w:rsidRDefault="00A9418D" w:rsidP="004D22A9">
      <w:pPr>
        <w:rPr>
          <w:rFonts w:ascii="Arial" w:hAnsi="Arial" w:cs="Arial"/>
          <w:spacing w:val="-3"/>
          <w:sz w:val="18"/>
          <w:szCs w:val="18"/>
        </w:rPr>
      </w:pPr>
    </w:p>
    <w:p w14:paraId="4F878A2C" w14:textId="6415330F" w:rsidR="004D22A9" w:rsidRDefault="004D22A9" w:rsidP="004D22A9">
      <w:pPr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spacing w:val="-3"/>
          <w:sz w:val="18"/>
          <w:szCs w:val="18"/>
        </w:rPr>
        <w:lastRenderedPageBreak/>
        <w:t>Dans le mandat, précisez les échelonnements choisis :</w:t>
      </w:r>
    </w:p>
    <w:p w14:paraId="1DCCA522" w14:textId="77777777" w:rsidR="00376AAC" w:rsidRDefault="00376AAC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</w:p>
    <w:p w14:paraId="4EE7D973" w14:textId="58FEDD24" w:rsidR="00DB3292" w:rsidRDefault="00DB3292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1 fois</w:t>
      </w:r>
      <w:r w:rsidR="004D22A9">
        <w:rPr>
          <w:rFonts w:ascii="Arial" w:hAnsi="Arial" w:cs="Arial"/>
          <w:spacing w:val="-3"/>
          <w:sz w:val="18"/>
          <w:szCs w:val="18"/>
        </w:rPr>
        <w:t xml:space="preserve"> : </w:t>
      </w:r>
      <w:r w:rsidR="007349CC">
        <w:rPr>
          <w:rFonts w:ascii="Arial" w:hAnsi="Arial" w:cs="Arial"/>
          <w:spacing w:val="-3"/>
          <w:sz w:val="18"/>
          <w:szCs w:val="18"/>
        </w:rPr>
        <w:t xml:space="preserve">05 </w:t>
      </w:r>
      <w:r w:rsidR="00C5519F">
        <w:rPr>
          <w:rFonts w:ascii="Arial" w:hAnsi="Arial" w:cs="Arial"/>
          <w:spacing w:val="-3"/>
          <w:sz w:val="18"/>
          <w:szCs w:val="18"/>
        </w:rPr>
        <w:t>mars</w:t>
      </w:r>
      <w:r w:rsidR="00376AAC">
        <w:rPr>
          <w:rFonts w:ascii="Arial" w:hAnsi="Arial" w:cs="Arial"/>
          <w:spacing w:val="-3"/>
          <w:sz w:val="18"/>
          <w:szCs w:val="18"/>
        </w:rPr>
        <w:t>,</w:t>
      </w:r>
    </w:p>
    <w:p w14:paraId="2F8DF149" w14:textId="438D0279" w:rsidR="004D22A9" w:rsidRPr="00DB3292" w:rsidRDefault="004D22A9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fois : </w:t>
      </w:r>
      <w:r w:rsidR="007349CC">
        <w:rPr>
          <w:rFonts w:ascii="Arial" w:hAnsi="Arial" w:cs="Arial"/>
          <w:spacing w:val="-3"/>
          <w:sz w:val="18"/>
          <w:szCs w:val="18"/>
        </w:rPr>
        <w:t xml:space="preserve">05 </w:t>
      </w:r>
      <w:r w:rsidR="00C5519F">
        <w:rPr>
          <w:rFonts w:ascii="Arial" w:hAnsi="Arial" w:cs="Arial"/>
          <w:spacing w:val="-3"/>
          <w:sz w:val="18"/>
          <w:szCs w:val="18"/>
        </w:rPr>
        <w:t>mars</w:t>
      </w:r>
      <w:r w:rsidR="00DB3292">
        <w:rPr>
          <w:rFonts w:ascii="Arial" w:hAnsi="Arial" w:cs="Arial"/>
          <w:sz w:val="18"/>
          <w:szCs w:val="18"/>
        </w:rPr>
        <w:t xml:space="preserve">, </w:t>
      </w:r>
      <w:r w:rsidR="007349CC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 xml:space="preserve"> juillet,</w:t>
      </w:r>
    </w:p>
    <w:p w14:paraId="736E558F" w14:textId="7DCE0C49" w:rsidR="004D22A9" w:rsidRDefault="004D22A9" w:rsidP="00351111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 fois : </w:t>
      </w:r>
      <w:r w:rsidR="007349CC">
        <w:rPr>
          <w:rFonts w:ascii="Arial" w:hAnsi="Arial" w:cs="Arial"/>
          <w:spacing w:val="-3"/>
          <w:sz w:val="18"/>
          <w:szCs w:val="18"/>
        </w:rPr>
        <w:t xml:space="preserve">05 </w:t>
      </w:r>
      <w:r w:rsidR="00C5519F">
        <w:rPr>
          <w:rFonts w:ascii="Arial" w:hAnsi="Arial" w:cs="Arial"/>
          <w:spacing w:val="-3"/>
          <w:sz w:val="18"/>
          <w:szCs w:val="18"/>
        </w:rPr>
        <w:t>mars</w:t>
      </w:r>
      <w:r>
        <w:rPr>
          <w:rFonts w:ascii="Arial" w:hAnsi="Arial" w:cs="Arial"/>
          <w:sz w:val="18"/>
          <w:szCs w:val="18"/>
        </w:rPr>
        <w:t xml:space="preserve">, </w:t>
      </w:r>
      <w:r w:rsidR="007349CC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 xml:space="preserve"> avril, </w:t>
      </w:r>
      <w:r w:rsidR="007349CC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 xml:space="preserve"> juillet, </w:t>
      </w:r>
      <w:r w:rsidR="007349CC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 xml:space="preserve"> </w:t>
      </w:r>
      <w:r w:rsidR="00C014AB">
        <w:rPr>
          <w:rFonts w:ascii="Arial" w:hAnsi="Arial" w:cs="Arial"/>
          <w:sz w:val="18"/>
          <w:szCs w:val="18"/>
        </w:rPr>
        <w:t>septem</w:t>
      </w:r>
      <w:r>
        <w:rPr>
          <w:rFonts w:ascii="Arial" w:hAnsi="Arial" w:cs="Arial"/>
          <w:sz w:val="18"/>
          <w:szCs w:val="18"/>
        </w:rPr>
        <w:t>bre,</w:t>
      </w:r>
    </w:p>
    <w:p w14:paraId="6AD53932" w14:textId="5262D0AC" w:rsidR="00753FBD" w:rsidRDefault="00753FBD" w:rsidP="00753FBD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 fois : 05 mars, 05 avril, </w:t>
      </w:r>
      <w:r w:rsidR="00C5519F">
        <w:rPr>
          <w:rFonts w:ascii="Arial" w:hAnsi="Arial" w:cs="Arial"/>
          <w:spacing w:val="-3"/>
          <w:sz w:val="18"/>
          <w:szCs w:val="18"/>
        </w:rPr>
        <w:t>05 juin</w:t>
      </w:r>
      <w:r w:rsidR="00C5519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05 juillet, </w:t>
      </w:r>
      <w:r w:rsidR="00B20345">
        <w:rPr>
          <w:rFonts w:ascii="Arial" w:hAnsi="Arial" w:cs="Arial"/>
          <w:sz w:val="18"/>
          <w:szCs w:val="18"/>
        </w:rPr>
        <w:t xml:space="preserve">05 septembre, </w:t>
      </w:r>
      <w:r>
        <w:rPr>
          <w:rFonts w:ascii="Arial" w:hAnsi="Arial" w:cs="Arial"/>
          <w:sz w:val="18"/>
          <w:szCs w:val="18"/>
        </w:rPr>
        <w:t>05</w:t>
      </w:r>
      <w:r w:rsidR="00B20345">
        <w:rPr>
          <w:rFonts w:ascii="Arial" w:hAnsi="Arial" w:cs="Arial"/>
          <w:sz w:val="18"/>
          <w:szCs w:val="18"/>
        </w:rPr>
        <w:t xml:space="preserve"> octobre</w:t>
      </w:r>
      <w:r>
        <w:rPr>
          <w:rFonts w:ascii="Arial" w:hAnsi="Arial" w:cs="Arial"/>
          <w:sz w:val="18"/>
          <w:szCs w:val="18"/>
        </w:rPr>
        <w:t>.</w:t>
      </w:r>
    </w:p>
    <w:p w14:paraId="110022E3" w14:textId="77777777" w:rsidR="00376AAC" w:rsidRDefault="00376AAC" w:rsidP="004D22A9">
      <w:pPr>
        <w:jc w:val="both"/>
        <w:rPr>
          <w:rFonts w:ascii="Arial" w:hAnsi="Arial" w:cs="Arial"/>
          <w:b/>
          <w:color w:val="FF0000"/>
          <w:sz w:val="18"/>
          <w:szCs w:val="18"/>
          <w:lang w:eastAsia="ar-SA"/>
        </w:rPr>
      </w:pPr>
    </w:p>
    <w:p w14:paraId="4D470B59" w14:textId="33EC3B30" w:rsidR="004D22A9" w:rsidRDefault="004D22A9" w:rsidP="004D22A9">
      <w:pPr>
        <w:jc w:val="both"/>
        <w:rPr>
          <w:rFonts w:ascii="Arial" w:hAnsi="Arial" w:cs="Arial"/>
          <w:b/>
          <w:color w:val="FF0000"/>
          <w:sz w:val="18"/>
          <w:szCs w:val="18"/>
          <w:lang w:eastAsia="ar-SA"/>
        </w:rPr>
      </w:pPr>
      <w:r>
        <w:rPr>
          <w:rFonts w:ascii="Arial" w:hAnsi="Arial" w:cs="Arial"/>
          <w:b/>
          <w:color w:val="FF0000"/>
          <w:sz w:val="18"/>
          <w:szCs w:val="18"/>
          <w:lang w:eastAsia="ar-SA"/>
        </w:rPr>
        <w:t>En cas de changement de compte bancaire, veillez à nous retourner votre nouvel IBAN</w:t>
      </w:r>
      <w:r w:rsidR="00D37042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(RIB)</w:t>
      </w:r>
      <w:r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afin d’éviter des frais de rejet.</w:t>
      </w:r>
    </w:p>
    <w:p w14:paraId="3599A78C" w14:textId="77777777" w:rsidR="005410C3" w:rsidRPr="005410C3" w:rsidRDefault="005410C3" w:rsidP="005410C3">
      <w:pPr>
        <w:rPr>
          <w:rFonts w:ascii="Arial" w:hAnsi="Arial" w:cs="Arial"/>
          <w:b/>
          <w:color w:val="FF0000"/>
          <w:sz w:val="18"/>
          <w:szCs w:val="18"/>
        </w:rPr>
      </w:pPr>
      <w:r w:rsidRPr="005410C3">
        <w:rPr>
          <w:rFonts w:ascii="Arial" w:hAnsi="Arial" w:cs="Arial"/>
          <w:b/>
          <w:color w:val="FF0000"/>
          <w:sz w:val="18"/>
          <w:szCs w:val="18"/>
        </w:rPr>
        <w:t>En cas d’incidents de prélèvements répétés, le règlement du solde de la cotisation devra se faire sans délai par chèque.</w:t>
      </w:r>
    </w:p>
    <w:p w14:paraId="37F7B85A" w14:textId="2E710F1C" w:rsidR="002D2A30" w:rsidRPr="005410C3" w:rsidRDefault="005410C3" w:rsidP="005410C3">
      <w:pPr>
        <w:rPr>
          <w:rFonts w:ascii="Arial" w:hAnsi="Arial" w:cs="Arial"/>
          <w:b/>
          <w:color w:val="FF0000"/>
          <w:sz w:val="18"/>
          <w:szCs w:val="18"/>
        </w:rPr>
      </w:pPr>
      <w:r w:rsidRPr="005410C3">
        <w:rPr>
          <w:rFonts w:ascii="Arial" w:hAnsi="Arial" w:cs="Arial"/>
          <w:b/>
          <w:color w:val="FF0000"/>
          <w:sz w:val="18"/>
          <w:szCs w:val="18"/>
        </w:rPr>
        <w:t xml:space="preserve">Le mode de règlement de la cotisation par prélèvement ne pourra alors plus </w:t>
      </w:r>
      <w:r w:rsidR="00D625CA">
        <w:rPr>
          <w:rFonts w:ascii="Arial" w:hAnsi="Arial" w:cs="Arial"/>
          <w:b/>
          <w:color w:val="FF0000"/>
          <w:sz w:val="18"/>
          <w:szCs w:val="18"/>
        </w:rPr>
        <w:t xml:space="preserve">vous </w:t>
      </w:r>
      <w:r w:rsidRPr="005410C3">
        <w:rPr>
          <w:rFonts w:ascii="Arial" w:hAnsi="Arial" w:cs="Arial"/>
          <w:b/>
          <w:color w:val="FF0000"/>
          <w:sz w:val="18"/>
          <w:szCs w:val="18"/>
        </w:rPr>
        <w:t>être acc</w:t>
      </w:r>
      <w:r w:rsidR="00D625CA">
        <w:rPr>
          <w:rFonts w:ascii="Arial" w:hAnsi="Arial" w:cs="Arial"/>
          <w:b/>
          <w:color w:val="FF0000"/>
          <w:sz w:val="18"/>
          <w:szCs w:val="18"/>
        </w:rPr>
        <w:t>ord</w:t>
      </w:r>
      <w:r w:rsidRPr="005410C3">
        <w:rPr>
          <w:rFonts w:ascii="Arial" w:hAnsi="Arial" w:cs="Arial"/>
          <w:b/>
          <w:color w:val="FF0000"/>
          <w:sz w:val="18"/>
          <w:szCs w:val="18"/>
        </w:rPr>
        <w:t>é.</w:t>
      </w:r>
    </w:p>
    <w:p w14:paraId="398B279B" w14:textId="77777777" w:rsidR="004D22A9" w:rsidRDefault="004D22A9" w:rsidP="004D22A9">
      <w:pPr>
        <w:jc w:val="both"/>
        <w:rPr>
          <w:rFonts w:ascii="Arial" w:hAnsi="Arial" w:cs="Arial"/>
          <w:sz w:val="8"/>
          <w:szCs w:val="8"/>
        </w:rPr>
      </w:pPr>
    </w:p>
    <w:p w14:paraId="2A7B29B8" w14:textId="77777777" w:rsidR="004D22A9" w:rsidRDefault="00DC5802" w:rsidP="004D22A9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C6068" wp14:editId="079B5911">
                <wp:simplePos x="0" y="0"/>
                <wp:positionH relativeFrom="column">
                  <wp:posOffset>-514350</wp:posOffset>
                </wp:positionH>
                <wp:positionV relativeFrom="paragraph">
                  <wp:posOffset>-4445</wp:posOffset>
                </wp:positionV>
                <wp:extent cx="8115300" cy="0"/>
                <wp:effectExtent l="9525" t="14605" r="952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5D0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-.35pt" to="598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FRvAEAAGMDAAAOAAAAZHJzL2Uyb0RvYy54bWysU01v3CAQvVfKf0Dcs7ZTpUqt9eaw2+SS&#10;tCsl/QGzgG0UzCCGXdv/vsB+JGpvVXxAwMw83nszXt5Pg2EH5UmjbXi1KDlTVqDUtmv479eH6zvO&#10;KICVYNCqhs+K+P3q6stydLW6wR6NVJ5FEEv16Breh+DqoiDRqwFogU7ZGGzRDxDi0XeF9DBG9MEU&#10;N2X5rRjRS+dRKKJ4uzkG+Srjt60S4VfbkgrMNDxyC3n1ed2ltVgtoe48uF6LEw34DxYDaBsfvUBt&#10;IADbe/0P1KCFR8I2LAQOBbatFipriGqq8i81Lz04lbVEc8hdbKLPgxU/D2u79Ym6mOyLe0LxRszi&#10;ugfbqUzgdXaxcVWyqhgd1ZeSdCC39Ww3PqOMObAPmF2YWj8kyKiPTdns+WK2mgIT8fKuqm6/lrEn&#10;4hwroD4XOk/hUeHA0qbhRtvkA9RweKKQiEB9TknXFh+0MbmXxrIxsv1e3pa5gtBomaIpj3y3WxvP&#10;DpDGIX9ZVox8TEvQG6D+mEczbTAcJ8Xj3sr8Tq9A/jjtA2hz3Edexp58StakOaR6h3Le+rN/sZNZ&#10;wGnq0qh8POfq939j9QcAAP//AwBQSwMEFAAGAAgAAAAhANzC8WDaAAAACAEAAA8AAABkcnMvZG93&#10;bnJldi54bWxMj8FOw0AMRO9I/MPKSNzaTZCgJWRTISROIEFLP2CTNUlo1hvFmyb9e1wu9GbPWOM3&#10;+Wb2nTriwG0gA+kyAYVUBddSbWD/9bpYg+JoydkuEBo4IcOmuL7KbebCRFs87mKtJIQ4swaaGPtM&#10;a64a9JaXoUcS7zsM3kZZh1q7wU4S7jt9lyQP2tuW5ENje3xpsDrsRm+gZnf4+CS6P72VuN++//Ck&#10;Rzbm9mZ+fgIVcY7/x3DGF3QohKkMIzlWnYHFOpUuUYYVqLOfPq5EKP8EXeT6skDxCwAA//8DAFBL&#10;AQItABQABgAIAAAAIQC2gziS/gAAAOEBAAATAAAAAAAAAAAAAAAAAAAAAABbQ29udGVudF9UeXBl&#10;c10ueG1sUEsBAi0AFAAGAAgAAAAhADj9If/WAAAAlAEAAAsAAAAAAAAAAAAAAAAALwEAAF9yZWxz&#10;Ly5yZWxzUEsBAi0AFAAGAAgAAAAhAB1mYVG8AQAAYwMAAA4AAAAAAAAAAAAAAAAALgIAAGRycy9l&#10;Mm9Eb2MueG1sUEsBAi0AFAAGAAgAAAAhANzC8WDaAAAACAEAAA8AAAAAAAAAAAAAAAAAFgQAAGRy&#10;cy9kb3ducmV2LnhtbFBLBQYAAAAABAAEAPMAAAAdBQAAAAA=&#10;" strokeweight="1.5pt">
                <v:stroke dashstyle="1 1"/>
              </v:line>
            </w:pict>
          </mc:Fallback>
        </mc:AlternateContent>
      </w: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1"/>
        <w:gridCol w:w="1793"/>
      </w:tblGrid>
      <w:tr w:rsidR="004D22A9" w14:paraId="3533B143" w14:textId="77777777" w:rsidTr="00792671">
        <w:trPr>
          <w:trHeight w:val="687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4B77" w14:textId="77777777" w:rsidR="004D22A9" w:rsidRDefault="004D22A9" w:rsidP="00792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MANDAT DE PRELEVEMENT SEPA</w:t>
            </w:r>
            <w:r w:rsidR="00D37042">
              <w:rPr>
                <w:b/>
                <w:sz w:val="28"/>
                <w:szCs w:val="28"/>
              </w:rPr>
              <w:t xml:space="preserve"> </w:t>
            </w:r>
            <w:r w:rsidR="00D37042" w:rsidRPr="007B48A9">
              <w:rPr>
                <w:b/>
                <w:color w:val="FF0000"/>
                <w:sz w:val="28"/>
                <w:szCs w:val="28"/>
              </w:rPr>
              <w:t xml:space="preserve">+ JOINDRE </w:t>
            </w:r>
            <w:r w:rsidR="00B331EF">
              <w:rPr>
                <w:b/>
                <w:color w:val="FF0000"/>
                <w:sz w:val="28"/>
                <w:szCs w:val="28"/>
              </w:rPr>
              <w:t>IBAN (</w:t>
            </w:r>
            <w:r w:rsidR="00D37042" w:rsidRPr="007B48A9">
              <w:rPr>
                <w:b/>
                <w:color w:val="FF0000"/>
                <w:sz w:val="28"/>
                <w:szCs w:val="28"/>
              </w:rPr>
              <w:t>RIB</w:t>
            </w:r>
            <w:r w:rsidR="00B331EF">
              <w:rPr>
                <w:b/>
                <w:color w:val="FF0000"/>
                <w:sz w:val="28"/>
                <w:szCs w:val="28"/>
              </w:rPr>
              <w:t>)</w:t>
            </w: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9"/>
              <w:gridCol w:w="296"/>
              <w:gridCol w:w="288"/>
              <w:gridCol w:w="272"/>
              <w:gridCol w:w="299"/>
              <w:gridCol w:w="299"/>
              <w:gridCol w:w="276"/>
              <w:gridCol w:w="324"/>
              <w:gridCol w:w="299"/>
              <w:gridCol w:w="297"/>
              <w:gridCol w:w="272"/>
              <w:gridCol w:w="333"/>
              <w:gridCol w:w="299"/>
              <w:gridCol w:w="305"/>
              <w:gridCol w:w="299"/>
              <w:gridCol w:w="299"/>
              <w:gridCol w:w="291"/>
              <w:gridCol w:w="278"/>
              <w:gridCol w:w="308"/>
              <w:gridCol w:w="299"/>
              <w:gridCol w:w="299"/>
              <w:gridCol w:w="293"/>
              <w:gridCol w:w="238"/>
              <w:gridCol w:w="267"/>
              <w:gridCol w:w="261"/>
              <w:gridCol w:w="249"/>
              <w:gridCol w:w="249"/>
              <w:gridCol w:w="238"/>
            </w:tblGrid>
            <w:tr w:rsidR="004D22A9" w14:paraId="7D19372F" w14:textId="77777777" w:rsidTr="00792671">
              <w:trPr>
                <w:trHeight w:val="259"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7E2F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B8D5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A8B3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A93F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A66C9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5E58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2D12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E4A4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Q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3D3A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C0D1A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F9150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66EFF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D0AAD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F40C0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3DE8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D4E57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34342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82B26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C012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45542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7B1FE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4689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C4FEE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31B5B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D26E2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9881D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79C79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AA2ED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</w:tr>
          </w:tbl>
          <w:p w14:paraId="4B670527" w14:textId="77777777" w:rsidR="004D22A9" w:rsidRDefault="004D22A9" w:rsidP="0079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568" w14:textId="77777777" w:rsidR="004D22A9" w:rsidRDefault="00DC5802" w:rsidP="007926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B48823" wp14:editId="41D791F0">
                  <wp:extent cx="962025" cy="409575"/>
                  <wp:effectExtent l="0" t="0" r="0" b="0"/>
                  <wp:docPr id="1" name="Image 1" descr="ONPP_logo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PP_logo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41FF3" w14:textId="1CC2BF31" w:rsidR="004D22A9" w:rsidRDefault="004D22A9" w:rsidP="004D22A9">
      <w:pPr>
        <w:rPr>
          <w:sz w:val="10"/>
          <w:szCs w:val="10"/>
        </w:rPr>
      </w:pPr>
    </w:p>
    <w:p w14:paraId="762D729F" w14:textId="77777777" w:rsidR="00C5519F" w:rsidRDefault="00C5519F" w:rsidP="004D22A9">
      <w:pPr>
        <w:rPr>
          <w:sz w:val="10"/>
          <w:szCs w:val="10"/>
        </w:rPr>
      </w:pPr>
    </w:p>
    <w:p w14:paraId="53EA6120" w14:textId="1AE522E6" w:rsidR="00442DAE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 xml:space="preserve">En signant ce formulaire de mandat, vous autorisez (A) l’Ordre national des pédicures-podologues à envoyer des instructions à votre banque pour </w:t>
      </w:r>
    </w:p>
    <w:p w14:paraId="619CFD23" w14:textId="77777777" w:rsidR="004D22A9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>débiter votre compte, et (B) votre banque à débiter votre compte conformément aux instructions de l’Ordre national des pédicures-podologues.</w:t>
      </w:r>
    </w:p>
    <w:p w14:paraId="5EA812DC" w14:textId="77777777" w:rsidR="004D22A9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 xml:space="preserve">Vous bénéficiez du droit d’être remboursé par votre banque selon les conditions décrites dans la convention que vous avez passée avec elle. </w:t>
      </w:r>
    </w:p>
    <w:p w14:paraId="70E87861" w14:textId="77777777" w:rsidR="004D22A9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>Une demande de remboursement doit être présentée :</w:t>
      </w:r>
    </w:p>
    <w:p w14:paraId="215F281D" w14:textId="77777777" w:rsidR="004D22A9" w:rsidRDefault="004D22A9" w:rsidP="004D22A9">
      <w:pPr>
        <w:numPr>
          <w:ilvl w:val="0"/>
          <w:numId w:val="2"/>
        </w:numPr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>dans les 8 semaines suivant la date de débit de votre compte pour un prélèvement autorisé,</w:t>
      </w:r>
    </w:p>
    <w:p w14:paraId="5A929236" w14:textId="519F05C7" w:rsidR="004D22A9" w:rsidRDefault="004D22A9" w:rsidP="004D22A9">
      <w:pPr>
        <w:numPr>
          <w:ilvl w:val="0"/>
          <w:numId w:val="2"/>
        </w:numPr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>sans tarder et au plus tard dans les 13 mois en cas de prélèvement non autorisé.</w:t>
      </w:r>
    </w:p>
    <w:p w14:paraId="5CAD726A" w14:textId="77777777" w:rsidR="007F0B5C" w:rsidRDefault="007F0B5C" w:rsidP="007F0B5C">
      <w:pPr>
        <w:spacing w:before="40" w:after="40"/>
        <w:ind w:left="720"/>
        <w:jc w:val="both"/>
        <w:rPr>
          <w:sz w:val="18"/>
          <w:szCs w:val="18"/>
        </w:rPr>
      </w:pPr>
    </w:p>
    <w:p w14:paraId="50D40CDA" w14:textId="77777777" w:rsidR="004D22A9" w:rsidRDefault="004D22A9" w:rsidP="004D22A9">
      <w:pPr>
        <w:rPr>
          <w:b/>
          <w:sz w:val="28"/>
        </w:rPr>
      </w:pPr>
      <w:r>
        <w:rPr>
          <w:b/>
          <w:sz w:val="22"/>
          <w:szCs w:val="14"/>
        </w:rPr>
        <w:t>Veuillez compléter les champs marqués *</w:t>
      </w:r>
    </w:p>
    <w:tbl>
      <w:tblPr>
        <w:tblW w:w="10426" w:type="dxa"/>
        <w:tblLook w:val="00A0" w:firstRow="1" w:lastRow="0" w:firstColumn="1" w:lastColumn="0" w:noHBand="0" w:noVBand="0"/>
      </w:tblPr>
      <w:tblGrid>
        <w:gridCol w:w="1406"/>
        <w:gridCol w:w="9054"/>
      </w:tblGrid>
      <w:tr w:rsidR="004D22A9" w14:paraId="1DC3E71C" w14:textId="77777777" w:rsidTr="006D5EDC">
        <w:trPr>
          <w:trHeight w:val="692"/>
        </w:trPr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DF2CA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3658294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Votre Nom *</w:t>
            </w:r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4EA1A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5C05C8B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…………………………………………………………………………………………………………………..…….</w:t>
            </w:r>
          </w:p>
          <w:p w14:paraId="64F17289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 / Prénoms du débiteur</w:t>
            </w:r>
          </w:p>
        </w:tc>
      </w:tr>
      <w:tr w:rsidR="004D22A9" w14:paraId="7FC7EF16" w14:textId="77777777" w:rsidTr="006D5EDC">
        <w:trPr>
          <w:trHeight w:val="440"/>
        </w:trPr>
        <w:tc>
          <w:tcPr>
            <w:tcW w:w="1396" w:type="dxa"/>
            <w:hideMark/>
          </w:tcPr>
          <w:p w14:paraId="7F85E1E1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Votre adresse* </w:t>
            </w:r>
          </w:p>
        </w:tc>
        <w:tc>
          <w:tcPr>
            <w:tcW w:w="9030" w:type="dxa"/>
            <w:hideMark/>
          </w:tcPr>
          <w:p w14:paraId="4E37643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3E0D1010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 et nom de la rue</w:t>
            </w:r>
          </w:p>
          <w:p w14:paraId="162E0D7B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5C034215" w14:textId="77777777" w:rsidTr="006D5EDC">
        <w:trPr>
          <w:trHeight w:val="440"/>
        </w:trPr>
        <w:tc>
          <w:tcPr>
            <w:tcW w:w="1396" w:type="dxa"/>
          </w:tcPr>
          <w:p w14:paraId="342C232B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</w:tblGrid>
            <w:tr w:rsidR="004D22A9" w14:paraId="1406E635" w14:textId="77777777" w:rsidTr="006D5EDC">
              <w:trPr>
                <w:trHeight w:val="188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DEBFC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E155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B8254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37B27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4834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7BA47B5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 xml:space="preserve"> ……………………………………………………………………………………………..…</w:t>
            </w:r>
            <w:r>
              <w:rPr>
                <w:sz w:val="14"/>
                <w:szCs w:val="14"/>
              </w:rPr>
              <w:t xml:space="preserve">  </w:t>
            </w:r>
          </w:p>
          <w:p w14:paraId="705DDD64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4"/>
                <w:szCs w:val="14"/>
              </w:rPr>
              <w:t>Code Postal</w:t>
            </w:r>
            <w:r>
              <w:rPr>
                <w:sz w:val="18"/>
              </w:rPr>
              <w:t xml:space="preserve">                </w:t>
            </w:r>
            <w:r w:rsidR="0026455C">
              <w:rPr>
                <w:sz w:val="18"/>
              </w:rPr>
              <w:t xml:space="preserve">   </w:t>
            </w:r>
            <w:r>
              <w:rPr>
                <w:sz w:val="14"/>
                <w:szCs w:val="14"/>
              </w:rPr>
              <w:t>Ville</w:t>
            </w:r>
          </w:p>
        </w:tc>
      </w:tr>
      <w:tr w:rsidR="004D22A9" w14:paraId="42240595" w14:textId="77777777" w:rsidTr="006D5EDC">
        <w:trPr>
          <w:trHeight w:val="440"/>
        </w:trPr>
        <w:tc>
          <w:tcPr>
            <w:tcW w:w="1396" w:type="dxa"/>
          </w:tcPr>
          <w:p w14:paraId="040B0A1B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p w14:paraId="368F658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3637D7D2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</w:p>
          <w:p w14:paraId="175F67F6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478B8D34" w14:textId="77777777" w:rsidTr="006D5EDC">
        <w:trPr>
          <w:trHeight w:val="1243"/>
        </w:trPr>
        <w:tc>
          <w:tcPr>
            <w:tcW w:w="1396" w:type="dxa"/>
            <w:hideMark/>
          </w:tcPr>
          <w:p w14:paraId="7AF70E5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Les coordonnées de votre compte *</w:t>
            </w:r>
          </w:p>
        </w:tc>
        <w:tc>
          <w:tcPr>
            <w:tcW w:w="903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906BC8" w14:paraId="02585969" w14:textId="77777777" w:rsidTr="006D5EDC">
              <w:trPr>
                <w:trHeight w:val="251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874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AA14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90FF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5FF9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A6E8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E75B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6334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9660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B3E4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C21F8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0A58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A44C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EE0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151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5F8E7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A0C4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6DD5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ED48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CB01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6CEA8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0EE6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B41B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806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F3D2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4A929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308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1639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5A36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B0F5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997EA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C05D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9B02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6D5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126AD5B5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Numéro d’identification international du compte bancaire – IBAN (International Bank </w:t>
            </w:r>
            <w:proofErr w:type="spellStart"/>
            <w:r>
              <w:rPr>
                <w:sz w:val="14"/>
                <w:szCs w:val="14"/>
              </w:rPr>
              <w:t>Account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Number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14:paraId="27953BF4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D22A9" w14:paraId="1550DDAB" w14:textId="77777777" w:rsidTr="006D5EDC">
              <w:trPr>
                <w:trHeight w:val="251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9B6CA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313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9A1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2851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9D546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9E3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CADB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3A1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BB66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0D4A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9BDB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5A54B313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Code international d’identification de votre banque – BIC (Bank Identifier Code)</w:t>
            </w:r>
          </w:p>
          <w:p w14:paraId="7E66C474" w14:textId="77777777" w:rsidR="004D22A9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4D22A9" w14:paraId="29B3B942" w14:textId="77777777" w:rsidTr="006D5EDC">
        <w:trPr>
          <w:trHeight w:val="503"/>
        </w:trPr>
        <w:tc>
          <w:tcPr>
            <w:tcW w:w="1396" w:type="dxa"/>
            <w:hideMark/>
          </w:tcPr>
          <w:p w14:paraId="4FB4CF7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Nom du créancier *</w:t>
            </w:r>
          </w:p>
        </w:tc>
        <w:tc>
          <w:tcPr>
            <w:tcW w:w="9030" w:type="dxa"/>
            <w:hideMark/>
          </w:tcPr>
          <w:p w14:paraId="6688F92D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Ordre National des Pédicures-Podologues</w:t>
            </w:r>
          </w:p>
          <w:p w14:paraId="2FCC1C79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 du créancier</w:t>
            </w:r>
          </w:p>
          <w:p w14:paraId="446D21BA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473BD9CF" w14:textId="77777777" w:rsidTr="006D5EDC">
        <w:trPr>
          <w:trHeight w:val="456"/>
        </w:trPr>
        <w:tc>
          <w:tcPr>
            <w:tcW w:w="1396" w:type="dxa"/>
            <w:hideMark/>
          </w:tcPr>
          <w:p w14:paraId="6ED6E6E6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I. C. S *</w:t>
            </w:r>
          </w:p>
        </w:tc>
        <w:tc>
          <w:tcPr>
            <w:tcW w:w="9030" w:type="dxa"/>
            <w:hideMark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7"/>
              <w:gridCol w:w="337"/>
              <w:gridCol w:w="306"/>
              <w:gridCol w:w="306"/>
              <w:gridCol w:w="326"/>
              <w:gridCol w:w="326"/>
              <w:gridCol w:w="32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4D22A9" w14:paraId="49F6B53E" w14:textId="77777777" w:rsidTr="006D5EDC">
              <w:trPr>
                <w:trHeight w:val="251"/>
              </w:trPr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5022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F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0BB6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R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3515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3488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2FE9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D0D77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A73C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B81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EF3D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C9D7A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2113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C025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196E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</w:tr>
          </w:tbl>
          <w:p w14:paraId="1893F480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Identifiant Créancier SEPA</w:t>
            </w:r>
          </w:p>
          <w:p w14:paraId="7F179854" w14:textId="77777777" w:rsidR="0026455C" w:rsidRDefault="0026455C" w:rsidP="00792671">
            <w:pPr>
              <w:spacing w:line="276" w:lineRule="auto"/>
              <w:rPr>
                <w:sz w:val="18"/>
              </w:rPr>
            </w:pPr>
          </w:p>
        </w:tc>
      </w:tr>
      <w:tr w:rsidR="004D22A9" w14:paraId="565BDABE" w14:textId="77777777" w:rsidTr="006D5EDC">
        <w:trPr>
          <w:trHeight w:val="503"/>
        </w:trPr>
        <w:tc>
          <w:tcPr>
            <w:tcW w:w="1396" w:type="dxa"/>
            <w:hideMark/>
          </w:tcPr>
          <w:p w14:paraId="5E1FA77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Adresse du créancier</w:t>
            </w:r>
          </w:p>
        </w:tc>
        <w:tc>
          <w:tcPr>
            <w:tcW w:w="9030" w:type="dxa"/>
            <w:hideMark/>
          </w:tcPr>
          <w:p w14:paraId="7F67CB07" w14:textId="1DECFFBD" w:rsidR="004D22A9" w:rsidRDefault="00F94C2B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100 Boulevard Auguste Blanqui</w:t>
            </w:r>
          </w:p>
          <w:p w14:paraId="4BE4CD18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 et nom de la rue</w:t>
            </w:r>
          </w:p>
          <w:p w14:paraId="239CEDCF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27F16AE9" w14:textId="77777777" w:rsidTr="006D5EDC">
        <w:trPr>
          <w:trHeight w:val="739"/>
        </w:trPr>
        <w:tc>
          <w:tcPr>
            <w:tcW w:w="1396" w:type="dxa"/>
          </w:tcPr>
          <w:p w14:paraId="1CE37BE0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6"/>
              <w:gridCol w:w="306"/>
              <w:gridCol w:w="306"/>
              <w:gridCol w:w="306"/>
              <w:gridCol w:w="306"/>
            </w:tblGrid>
            <w:tr w:rsidR="004D22A9" w14:paraId="4B185F2A" w14:textId="77777777" w:rsidTr="006D5EDC">
              <w:trPr>
                <w:trHeight w:val="251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3F379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06484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CE395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3BDD8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6E4E8" w14:textId="491D4AE9" w:rsidR="004D22A9" w:rsidRPr="007B5131" w:rsidRDefault="00F94C2B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0107A1A8" w14:textId="77777777" w:rsidR="004D22A9" w:rsidRDefault="004D22A9" w:rsidP="00792671">
            <w:pPr>
              <w:spacing w:line="276" w:lineRule="auto"/>
              <w:rPr>
                <w:sz w:val="8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 xml:space="preserve"> PARIS</w:t>
            </w:r>
            <w:r>
              <w:rPr>
                <w:sz w:val="18"/>
              </w:rPr>
              <w:br/>
            </w:r>
          </w:p>
          <w:p w14:paraId="1CD163E1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Code Postal</w:t>
            </w:r>
            <w:r w:rsidR="006D5EDC">
              <w:rPr>
                <w:sz w:val="18"/>
              </w:rPr>
              <w:t xml:space="preserve">                       </w:t>
            </w:r>
            <w:r w:rsidR="006D5EDC">
              <w:rPr>
                <w:sz w:val="14"/>
                <w:szCs w:val="14"/>
              </w:rPr>
              <w:t>Ville</w:t>
            </w:r>
          </w:p>
        </w:tc>
      </w:tr>
      <w:tr w:rsidR="004D22A9" w14:paraId="4187590C" w14:textId="77777777" w:rsidTr="006D5EDC">
        <w:trPr>
          <w:trHeight w:val="582"/>
        </w:trPr>
        <w:tc>
          <w:tcPr>
            <w:tcW w:w="1396" w:type="dxa"/>
          </w:tcPr>
          <w:p w14:paraId="739F2626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3B877C86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FRANCE</w:t>
            </w:r>
          </w:p>
          <w:p w14:paraId="57C0F486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</w:p>
          <w:p w14:paraId="20719C56" w14:textId="77777777" w:rsidR="004D22A9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4D22A9" w14:paraId="247AA89C" w14:textId="77777777" w:rsidTr="006D5EDC">
        <w:trPr>
          <w:trHeight w:val="1715"/>
        </w:trPr>
        <w:tc>
          <w:tcPr>
            <w:tcW w:w="1396" w:type="dxa"/>
          </w:tcPr>
          <w:p w14:paraId="006FF7F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Type de paiement </w:t>
            </w:r>
          </w:p>
          <w:p w14:paraId="62890AC2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3E6EA59F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Choisir son échelonnement</w:t>
            </w:r>
            <w:r w:rsidR="008B27E8">
              <w:rPr>
                <w:sz w:val="18"/>
              </w:rPr>
              <w:t xml:space="preserve"> en cochant la case correspondante</w:t>
            </w:r>
            <w:r>
              <w:rPr>
                <w:sz w:val="18"/>
              </w:rPr>
              <w:t>*</w:t>
            </w:r>
          </w:p>
        </w:tc>
        <w:tc>
          <w:tcPr>
            <w:tcW w:w="9030" w:type="dxa"/>
          </w:tcPr>
          <w:p w14:paraId="35D48E58" w14:textId="0489EB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Paiement récurrent / répétitif    </w:t>
            </w:r>
            <w:r w:rsidR="00376AAC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</w:t>
            </w:r>
            <w:r w:rsidR="00841E72">
              <w:rPr>
                <w:sz w:val="18"/>
              </w:rPr>
              <w:t xml:space="preserve">(si en 2, 4 ou 6 </w:t>
            </w:r>
            <w:r w:rsidR="001B5655">
              <w:rPr>
                <w:sz w:val="18"/>
              </w:rPr>
              <w:t xml:space="preserve">fois)  </w:t>
            </w:r>
            <w:r>
              <w:rPr>
                <w:sz w:val="18"/>
              </w:rPr>
              <w:t xml:space="preserve"> </w:t>
            </w:r>
            <w:r w:rsidR="00841E72">
              <w:rPr>
                <w:sz w:val="18"/>
              </w:rPr>
              <w:t xml:space="preserve">            </w:t>
            </w:r>
            <w:r>
              <w:rPr>
                <w:sz w:val="18"/>
              </w:rPr>
              <w:t xml:space="preserve"> </w:t>
            </w:r>
            <w:r w:rsidR="00755C02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Paiement ponctuel   </w:t>
            </w:r>
            <w:r>
              <w:rPr>
                <w:sz w:val="18"/>
              </w:rPr>
              <w:sym w:font="Wingdings" w:char="F0A8"/>
            </w:r>
            <w:r w:rsidR="00841E72">
              <w:rPr>
                <w:sz w:val="18"/>
              </w:rPr>
              <w:t xml:space="preserve"> (si en 1 fois)</w:t>
            </w:r>
          </w:p>
          <w:p w14:paraId="366587AF" w14:textId="77777777" w:rsidR="004D22A9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  <w:bookmarkStart w:id="2" w:name="_MON_1662314187"/>
          <w:bookmarkEnd w:id="2"/>
          <w:p w14:paraId="70130383" w14:textId="4C035ECD" w:rsidR="004D22A9" w:rsidRDefault="007C130B" w:rsidP="00792671">
            <w:pPr>
              <w:tabs>
                <w:tab w:val="left" w:pos="1005"/>
              </w:tabs>
              <w:spacing w:line="276" w:lineRule="auto"/>
              <w:rPr>
                <w:sz w:val="18"/>
              </w:rPr>
            </w:pPr>
            <w:r>
              <w:rPr>
                <w:sz w:val="18"/>
              </w:rPr>
              <w:object w:dxaOrig="8820" w:dyaOrig="1469" w14:anchorId="7904E6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41.6pt;height:73.8pt" o:ole="">
                  <v:imagedata r:id="rId11" o:title=""/>
                </v:shape>
                <o:OLEObject Type="Embed" ProgID="Excel.Sheet.8" ShapeID="_x0000_i1027" DrawAspect="Content" ObjectID="_1728134446" r:id="rId12"/>
              </w:object>
            </w:r>
          </w:p>
        </w:tc>
      </w:tr>
      <w:tr w:rsidR="004D22A9" w14:paraId="66252DA8" w14:textId="77777777" w:rsidTr="006D5EDC">
        <w:trPr>
          <w:trHeight w:val="236"/>
        </w:trPr>
        <w:tc>
          <w:tcPr>
            <w:tcW w:w="1396" w:type="dxa"/>
          </w:tcPr>
          <w:p w14:paraId="10A3316E" w14:textId="06BBEC25" w:rsidR="0041793A" w:rsidRDefault="0041793A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5FAC0ABF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</w:tr>
      <w:tr w:rsidR="004D22A9" w14:paraId="38F96D5D" w14:textId="77777777" w:rsidTr="006D5EDC">
        <w:trPr>
          <w:trHeight w:val="456"/>
        </w:trPr>
        <w:tc>
          <w:tcPr>
            <w:tcW w:w="1396" w:type="dxa"/>
            <w:hideMark/>
          </w:tcPr>
          <w:p w14:paraId="3B5571E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Signé à * </w:t>
            </w: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D22A9" w14:paraId="519F1330" w14:textId="77777777" w:rsidTr="006D5EDC">
              <w:trPr>
                <w:trHeight w:val="220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08084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259E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62D3D3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0CAE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76E7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727A53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B861C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4D6B5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C53B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43C6F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B0005D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8"/>
              </w:rPr>
              <w:t xml:space="preserve">………………………………………………………………….     </w:t>
            </w:r>
          </w:p>
          <w:p w14:paraId="210ADE28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Lieu                                                                                                                                                              </w:t>
            </w:r>
            <w:r w:rsidR="006D5EDC"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</w:rPr>
              <w:t xml:space="preserve"> Date          </w:t>
            </w:r>
          </w:p>
        </w:tc>
      </w:tr>
      <w:tr w:rsidR="004D22A9" w14:paraId="0D68CD6E" w14:textId="77777777" w:rsidTr="006D5EDC">
        <w:trPr>
          <w:trHeight w:val="236"/>
        </w:trPr>
        <w:tc>
          <w:tcPr>
            <w:tcW w:w="1396" w:type="dxa"/>
            <w:hideMark/>
          </w:tcPr>
          <w:p w14:paraId="53E5518A" w14:textId="5A8CD9B4" w:rsidR="004D22A9" w:rsidRDefault="004D22A9" w:rsidP="00792671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Signature(s)*  </w:t>
            </w:r>
          </w:p>
        </w:tc>
        <w:tc>
          <w:tcPr>
            <w:tcW w:w="9030" w:type="dxa"/>
            <w:hideMark/>
          </w:tcPr>
          <w:p w14:paraId="1F760349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</w:tr>
      <w:tr w:rsidR="004D22A9" w14:paraId="2AD22C76" w14:textId="77777777" w:rsidTr="006D5EDC">
        <w:trPr>
          <w:trHeight w:val="251"/>
        </w:trPr>
        <w:tc>
          <w:tcPr>
            <w:tcW w:w="1396" w:type="dxa"/>
          </w:tcPr>
          <w:p w14:paraId="089DBA80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26086332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</w:tr>
    </w:tbl>
    <w:p w14:paraId="7C31D0C3" w14:textId="77777777" w:rsidR="00841E72" w:rsidRDefault="00841E72" w:rsidP="004D22A9">
      <w:pPr>
        <w:rPr>
          <w:sz w:val="14"/>
          <w:szCs w:val="14"/>
        </w:rPr>
      </w:pPr>
    </w:p>
    <w:p w14:paraId="366AE979" w14:textId="77777777" w:rsidR="00841E72" w:rsidRDefault="00841E72" w:rsidP="004D22A9">
      <w:pPr>
        <w:rPr>
          <w:sz w:val="14"/>
          <w:szCs w:val="14"/>
        </w:rPr>
      </w:pPr>
    </w:p>
    <w:p w14:paraId="0B79BCBF" w14:textId="77777777" w:rsidR="00841E72" w:rsidRDefault="00841E72" w:rsidP="004D22A9">
      <w:pPr>
        <w:rPr>
          <w:sz w:val="14"/>
          <w:szCs w:val="14"/>
        </w:rPr>
      </w:pPr>
    </w:p>
    <w:p w14:paraId="5C0086A7" w14:textId="3E8B9256" w:rsidR="00AF6177" w:rsidRPr="00AF6177" w:rsidRDefault="004D22A9" w:rsidP="004D22A9">
      <w:pPr>
        <w:rPr>
          <w:sz w:val="14"/>
          <w:szCs w:val="14"/>
        </w:rPr>
      </w:pPr>
      <w:r>
        <w:rPr>
          <w:sz w:val="14"/>
          <w:szCs w:val="14"/>
        </w:rPr>
        <w:t>Note : Vos droits concernant le présent mandat sont expliqués dans un document que vous pouvez obtenir auprès de votre banque.</w:t>
      </w:r>
      <w:r>
        <w:rPr>
          <w:sz w:val="18"/>
        </w:rPr>
        <w:t xml:space="preserve"> </w:t>
      </w:r>
      <w:r>
        <w:rPr>
          <w:sz w:val="14"/>
          <w:szCs w:val="14"/>
        </w:rPr>
        <w:t>Les informations contenues dans le présent mandat, qui doit être complété, sont destinées à n’être utilisées par le créancier que pour la gestion de sa relation avec son client. Elles pourront donner lieu à l’exercice, par ce dernier, de ses droits d’oppositions, d’accès et de rectification tels que prévus aux articles 38 et suivants de la loi n°78-17 du 6 janvier 1978 relative à l’informatique, aux fichiers et aux libertés.</w:t>
      </w:r>
    </w:p>
    <w:sectPr w:rsidR="00AF6177" w:rsidRPr="00AF6177" w:rsidSect="00E56B5C">
      <w:pgSz w:w="11906" w:h="16838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769"/>
    <w:multiLevelType w:val="hybridMultilevel"/>
    <w:tmpl w:val="78F861B8"/>
    <w:lvl w:ilvl="0" w:tplc="D9B201A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1228D"/>
    <w:multiLevelType w:val="hybridMultilevel"/>
    <w:tmpl w:val="532E91A2"/>
    <w:lvl w:ilvl="0" w:tplc="D95AF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6427"/>
    <w:multiLevelType w:val="hybridMultilevel"/>
    <w:tmpl w:val="11A088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844408">
    <w:abstractNumId w:val="0"/>
  </w:num>
  <w:num w:numId="2" w16cid:durableId="1912543192">
    <w:abstractNumId w:val="0"/>
  </w:num>
  <w:num w:numId="3" w16cid:durableId="1745301585">
    <w:abstractNumId w:val="2"/>
  </w:num>
  <w:num w:numId="4" w16cid:durableId="29190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5C"/>
    <w:rsid w:val="0000015C"/>
    <w:rsid w:val="00001B23"/>
    <w:rsid w:val="000021FD"/>
    <w:rsid w:val="00006254"/>
    <w:rsid w:val="00006525"/>
    <w:rsid w:val="000107CD"/>
    <w:rsid w:val="00010B3B"/>
    <w:rsid w:val="000135D6"/>
    <w:rsid w:val="000168F6"/>
    <w:rsid w:val="00020517"/>
    <w:rsid w:val="00022801"/>
    <w:rsid w:val="00023143"/>
    <w:rsid w:val="00026A34"/>
    <w:rsid w:val="00027137"/>
    <w:rsid w:val="000313CD"/>
    <w:rsid w:val="0003359C"/>
    <w:rsid w:val="000344C2"/>
    <w:rsid w:val="000347F8"/>
    <w:rsid w:val="00041451"/>
    <w:rsid w:val="00041758"/>
    <w:rsid w:val="0004389A"/>
    <w:rsid w:val="00044BB4"/>
    <w:rsid w:val="00045004"/>
    <w:rsid w:val="000473E3"/>
    <w:rsid w:val="000552BA"/>
    <w:rsid w:val="00056DBC"/>
    <w:rsid w:val="00056EF3"/>
    <w:rsid w:val="000610D2"/>
    <w:rsid w:val="00061EF3"/>
    <w:rsid w:val="0006663A"/>
    <w:rsid w:val="00067799"/>
    <w:rsid w:val="0007544B"/>
    <w:rsid w:val="00077BB7"/>
    <w:rsid w:val="0008010E"/>
    <w:rsid w:val="00080136"/>
    <w:rsid w:val="00080D76"/>
    <w:rsid w:val="000818C3"/>
    <w:rsid w:val="00082457"/>
    <w:rsid w:val="00083ED7"/>
    <w:rsid w:val="00083EEB"/>
    <w:rsid w:val="000849E7"/>
    <w:rsid w:val="00086A46"/>
    <w:rsid w:val="0008742F"/>
    <w:rsid w:val="000900E1"/>
    <w:rsid w:val="0009115C"/>
    <w:rsid w:val="00093A04"/>
    <w:rsid w:val="000A1A29"/>
    <w:rsid w:val="000A504D"/>
    <w:rsid w:val="000A5D86"/>
    <w:rsid w:val="000A66DC"/>
    <w:rsid w:val="000B17B9"/>
    <w:rsid w:val="000B2306"/>
    <w:rsid w:val="000B3B08"/>
    <w:rsid w:val="000B5B81"/>
    <w:rsid w:val="000C7498"/>
    <w:rsid w:val="000D6EBB"/>
    <w:rsid w:val="000D7075"/>
    <w:rsid w:val="000D7E14"/>
    <w:rsid w:val="000E128D"/>
    <w:rsid w:val="000E17A4"/>
    <w:rsid w:val="000E212B"/>
    <w:rsid w:val="000E6CAF"/>
    <w:rsid w:val="000E7657"/>
    <w:rsid w:val="000E76F2"/>
    <w:rsid w:val="000F0BAF"/>
    <w:rsid w:val="000F1FEE"/>
    <w:rsid w:val="000F3D91"/>
    <w:rsid w:val="000F5A7F"/>
    <w:rsid w:val="000F5B65"/>
    <w:rsid w:val="000F6A7F"/>
    <w:rsid w:val="000F7826"/>
    <w:rsid w:val="000F7F6A"/>
    <w:rsid w:val="00101558"/>
    <w:rsid w:val="001047BB"/>
    <w:rsid w:val="001057AD"/>
    <w:rsid w:val="00110CFD"/>
    <w:rsid w:val="00111408"/>
    <w:rsid w:val="00114765"/>
    <w:rsid w:val="00117CB1"/>
    <w:rsid w:val="00122049"/>
    <w:rsid w:val="00122960"/>
    <w:rsid w:val="001236E0"/>
    <w:rsid w:val="0012536A"/>
    <w:rsid w:val="001307C9"/>
    <w:rsid w:val="00135589"/>
    <w:rsid w:val="00135BC2"/>
    <w:rsid w:val="00135EE6"/>
    <w:rsid w:val="0014098D"/>
    <w:rsid w:val="00145460"/>
    <w:rsid w:val="00151A27"/>
    <w:rsid w:val="00153FA8"/>
    <w:rsid w:val="0015669E"/>
    <w:rsid w:val="0015690A"/>
    <w:rsid w:val="0016667C"/>
    <w:rsid w:val="0017186A"/>
    <w:rsid w:val="00181E58"/>
    <w:rsid w:val="00181FFD"/>
    <w:rsid w:val="0018250B"/>
    <w:rsid w:val="0018360C"/>
    <w:rsid w:val="0018503C"/>
    <w:rsid w:val="0018585B"/>
    <w:rsid w:val="001930EE"/>
    <w:rsid w:val="0019365D"/>
    <w:rsid w:val="001A066A"/>
    <w:rsid w:val="001A06B9"/>
    <w:rsid w:val="001A7D78"/>
    <w:rsid w:val="001B0F2E"/>
    <w:rsid w:val="001B1BF9"/>
    <w:rsid w:val="001B42A8"/>
    <w:rsid w:val="001B5655"/>
    <w:rsid w:val="001B649C"/>
    <w:rsid w:val="001B7246"/>
    <w:rsid w:val="001C5F78"/>
    <w:rsid w:val="001D3AA2"/>
    <w:rsid w:val="001E1BAF"/>
    <w:rsid w:val="001E2F87"/>
    <w:rsid w:val="001E3C73"/>
    <w:rsid w:val="001E4EB9"/>
    <w:rsid w:val="001E4F6D"/>
    <w:rsid w:val="001E68D9"/>
    <w:rsid w:val="001F396B"/>
    <w:rsid w:val="001F3ABD"/>
    <w:rsid w:val="001F4A5A"/>
    <w:rsid w:val="001F7C88"/>
    <w:rsid w:val="00200942"/>
    <w:rsid w:val="002025CC"/>
    <w:rsid w:val="0020494D"/>
    <w:rsid w:val="002066A2"/>
    <w:rsid w:val="00211FC0"/>
    <w:rsid w:val="00213764"/>
    <w:rsid w:val="0021495E"/>
    <w:rsid w:val="00215532"/>
    <w:rsid w:val="0021603B"/>
    <w:rsid w:val="002273F3"/>
    <w:rsid w:val="00235988"/>
    <w:rsid w:val="0024260D"/>
    <w:rsid w:val="0024534E"/>
    <w:rsid w:val="0024773E"/>
    <w:rsid w:val="00253111"/>
    <w:rsid w:val="00253457"/>
    <w:rsid w:val="002565FB"/>
    <w:rsid w:val="0025679C"/>
    <w:rsid w:val="00257436"/>
    <w:rsid w:val="00257A77"/>
    <w:rsid w:val="00260B48"/>
    <w:rsid w:val="00262245"/>
    <w:rsid w:val="00263345"/>
    <w:rsid w:val="002638A7"/>
    <w:rsid w:val="00263D2D"/>
    <w:rsid w:val="0026452D"/>
    <w:rsid w:val="0026455C"/>
    <w:rsid w:val="00265102"/>
    <w:rsid w:val="00265A1E"/>
    <w:rsid w:val="00266931"/>
    <w:rsid w:val="00270B30"/>
    <w:rsid w:val="00272BE1"/>
    <w:rsid w:val="0028183D"/>
    <w:rsid w:val="0028512E"/>
    <w:rsid w:val="002925B6"/>
    <w:rsid w:val="0029446B"/>
    <w:rsid w:val="00295BCF"/>
    <w:rsid w:val="002A0A50"/>
    <w:rsid w:val="002A4A80"/>
    <w:rsid w:val="002B6EFC"/>
    <w:rsid w:val="002C0F01"/>
    <w:rsid w:val="002C3D29"/>
    <w:rsid w:val="002C5691"/>
    <w:rsid w:val="002D2A30"/>
    <w:rsid w:val="002D4BE0"/>
    <w:rsid w:val="002D58D0"/>
    <w:rsid w:val="002E258A"/>
    <w:rsid w:val="002E4CB0"/>
    <w:rsid w:val="002E4EA7"/>
    <w:rsid w:val="002E5927"/>
    <w:rsid w:val="002E6546"/>
    <w:rsid w:val="002F0662"/>
    <w:rsid w:val="002F2173"/>
    <w:rsid w:val="002F2351"/>
    <w:rsid w:val="002F55F7"/>
    <w:rsid w:val="002F5B24"/>
    <w:rsid w:val="002F6B13"/>
    <w:rsid w:val="00300356"/>
    <w:rsid w:val="00300944"/>
    <w:rsid w:val="00302FCE"/>
    <w:rsid w:val="00305B32"/>
    <w:rsid w:val="00311DB1"/>
    <w:rsid w:val="00312811"/>
    <w:rsid w:val="003130EA"/>
    <w:rsid w:val="00316701"/>
    <w:rsid w:val="00316D47"/>
    <w:rsid w:val="00321AE3"/>
    <w:rsid w:val="003260A4"/>
    <w:rsid w:val="0032778B"/>
    <w:rsid w:val="00327EFB"/>
    <w:rsid w:val="003302E9"/>
    <w:rsid w:val="003307CB"/>
    <w:rsid w:val="00332A75"/>
    <w:rsid w:val="0033579E"/>
    <w:rsid w:val="00335D40"/>
    <w:rsid w:val="00336EC9"/>
    <w:rsid w:val="00340951"/>
    <w:rsid w:val="00343630"/>
    <w:rsid w:val="00345E63"/>
    <w:rsid w:val="00347AE7"/>
    <w:rsid w:val="00351111"/>
    <w:rsid w:val="0035212C"/>
    <w:rsid w:val="003532DA"/>
    <w:rsid w:val="00354DE9"/>
    <w:rsid w:val="0036630F"/>
    <w:rsid w:val="00367B9C"/>
    <w:rsid w:val="00367C80"/>
    <w:rsid w:val="003734CB"/>
    <w:rsid w:val="003750F7"/>
    <w:rsid w:val="00376AAC"/>
    <w:rsid w:val="003800CB"/>
    <w:rsid w:val="0038317F"/>
    <w:rsid w:val="0038707E"/>
    <w:rsid w:val="00390C64"/>
    <w:rsid w:val="0039485C"/>
    <w:rsid w:val="003958BE"/>
    <w:rsid w:val="00397038"/>
    <w:rsid w:val="0039730B"/>
    <w:rsid w:val="003A20BE"/>
    <w:rsid w:val="003A5CC7"/>
    <w:rsid w:val="003B1F46"/>
    <w:rsid w:val="003B5AD1"/>
    <w:rsid w:val="003B7D03"/>
    <w:rsid w:val="003C17EB"/>
    <w:rsid w:val="003C1A55"/>
    <w:rsid w:val="003C3817"/>
    <w:rsid w:val="003C4FEE"/>
    <w:rsid w:val="003C70C0"/>
    <w:rsid w:val="003C7F3C"/>
    <w:rsid w:val="003D6D7F"/>
    <w:rsid w:val="003E7CBD"/>
    <w:rsid w:val="003F1362"/>
    <w:rsid w:val="003F2337"/>
    <w:rsid w:val="003F297B"/>
    <w:rsid w:val="003F2F71"/>
    <w:rsid w:val="003F4135"/>
    <w:rsid w:val="003F4BF2"/>
    <w:rsid w:val="003F61A6"/>
    <w:rsid w:val="003F6C94"/>
    <w:rsid w:val="003F70D0"/>
    <w:rsid w:val="00401161"/>
    <w:rsid w:val="004033D5"/>
    <w:rsid w:val="00404C04"/>
    <w:rsid w:val="004079B1"/>
    <w:rsid w:val="004107DD"/>
    <w:rsid w:val="00412C8C"/>
    <w:rsid w:val="00413B30"/>
    <w:rsid w:val="00413D6A"/>
    <w:rsid w:val="00415A7A"/>
    <w:rsid w:val="00416DF4"/>
    <w:rsid w:val="0041793A"/>
    <w:rsid w:val="00420F34"/>
    <w:rsid w:val="0042190D"/>
    <w:rsid w:val="00422A7A"/>
    <w:rsid w:val="0042483B"/>
    <w:rsid w:val="00424D0F"/>
    <w:rsid w:val="00427455"/>
    <w:rsid w:val="004274D5"/>
    <w:rsid w:val="00442DAE"/>
    <w:rsid w:val="00447AA3"/>
    <w:rsid w:val="0045001E"/>
    <w:rsid w:val="00456D9E"/>
    <w:rsid w:val="00456EB2"/>
    <w:rsid w:val="00457ED2"/>
    <w:rsid w:val="004607EF"/>
    <w:rsid w:val="004628C0"/>
    <w:rsid w:val="00462FEE"/>
    <w:rsid w:val="00466BA2"/>
    <w:rsid w:val="0046752D"/>
    <w:rsid w:val="00487CAC"/>
    <w:rsid w:val="00490F14"/>
    <w:rsid w:val="004934F6"/>
    <w:rsid w:val="00497A81"/>
    <w:rsid w:val="004A4BCC"/>
    <w:rsid w:val="004A60BC"/>
    <w:rsid w:val="004A78D3"/>
    <w:rsid w:val="004B1258"/>
    <w:rsid w:val="004B3DA4"/>
    <w:rsid w:val="004B71AB"/>
    <w:rsid w:val="004C3005"/>
    <w:rsid w:val="004C3C8B"/>
    <w:rsid w:val="004C4BEF"/>
    <w:rsid w:val="004C5250"/>
    <w:rsid w:val="004C765B"/>
    <w:rsid w:val="004D0E4C"/>
    <w:rsid w:val="004D22A9"/>
    <w:rsid w:val="004D2C45"/>
    <w:rsid w:val="004D3358"/>
    <w:rsid w:val="004D39DD"/>
    <w:rsid w:val="004D3C6E"/>
    <w:rsid w:val="004E1FC2"/>
    <w:rsid w:val="004F48EA"/>
    <w:rsid w:val="004F75F1"/>
    <w:rsid w:val="004F7D79"/>
    <w:rsid w:val="00506774"/>
    <w:rsid w:val="005070C3"/>
    <w:rsid w:val="00512F5D"/>
    <w:rsid w:val="00515399"/>
    <w:rsid w:val="00520624"/>
    <w:rsid w:val="00522DFE"/>
    <w:rsid w:val="00526F67"/>
    <w:rsid w:val="00532292"/>
    <w:rsid w:val="00532CE7"/>
    <w:rsid w:val="005410C3"/>
    <w:rsid w:val="00541ACD"/>
    <w:rsid w:val="00542743"/>
    <w:rsid w:val="005473D6"/>
    <w:rsid w:val="0055233D"/>
    <w:rsid w:val="00552D06"/>
    <w:rsid w:val="00554402"/>
    <w:rsid w:val="005624D2"/>
    <w:rsid w:val="0056709F"/>
    <w:rsid w:val="00570870"/>
    <w:rsid w:val="00573044"/>
    <w:rsid w:val="0058283D"/>
    <w:rsid w:val="005846D9"/>
    <w:rsid w:val="00584A61"/>
    <w:rsid w:val="005850E5"/>
    <w:rsid w:val="00585CA4"/>
    <w:rsid w:val="00587D1A"/>
    <w:rsid w:val="00590A0C"/>
    <w:rsid w:val="00593870"/>
    <w:rsid w:val="00594276"/>
    <w:rsid w:val="00594B1A"/>
    <w:rsid w:val="00595780"/>
    <w:rsid w:val="00597D0B"/>
    <w:rsid w:val="005A008B"/>
    <w:rsid w:val="005A0D3C"/>
    <w:rsid w:val="005A263C"/>
    <w:rsid w:val="005A2BE8"/>
    <w:rsid w:val="005A4AE3"/>
    <w:rsid w:val="005A5BFC"/>
    <w:rsid w:val="005A70C0"/>
    <w:rsid w:val="005B02B0"/>
    <w:rsid w:val="005B02BA"/>
    <w:rsid w:val="005B1DC0"/>
    <w:rsid w:val="005B2493"/>
    <w:rsid w:val="005B489E"/>
    <w:rsid w:val="005B52DC"/>
    <w:rsid w:val="005B5B38"/>
    <w:rsid w:val="005B6C67"/>
    <w:rsid w:val="005B707E"/>
    <w:rsid w:val="005B77E5"/>
    <w:rsid w:val="005C0147"/>
    <w:rsid w:val="005C2259"/>
    <w:rsid w:val="005C2503"/>
    <w:rsid w:val="005C4905"/>
    <w:rsid w:val="005D0E3E"/>
    <w:rsid w:val="005D110D"/>
    <w:rsid w:val="005E13F5"/>
    <w:rsid w:val="005E6BB9"/>
    <w:rsid w:val="005E75D9"/>
    <w:rsid w:val="005F1B9D"/>
    <w:rsid w:val="005F209B"/>
    <w:rsid w:val="005F4C64"/>
    <w:rsid w:val="0060060B"/>
    <w:rsid w:val="00601D38"/>
    <w:rsid w:val="0060422A"/>
    <w:rsid w:val="0060645F"/>
    <w:rsid w:val="00612EE9"/>
    <w:rsid w:val="00614FEF"/>
    <w:rsid w:val="00627B03"/>
    <w:rsid w:val="00632E98"/>
    <w:rsid w:val="0063420A"/>
    <w:rsid w:val="00637768"/>
    <w:rsid w:val="00641306"/>
    <w:rsid w:val="0064301E"/>
    <w:rsid w:val="00644696"/>
    <w:rsid w:val="00645EA4"/>
    <w:rsid w:val="0064749C"/>
    <w:rsid w:val="0065153C"/>
    <w:rsid w:val="00654D68"/>
    <w:rsid w:val="006566FC"/>
    <w:rsid w:val="006633E9"/>
    <w:rsid w:val="006641F8"/>
    <w:rsid w:val="00664660"/>
    <w:rsid w:val="00666FC0"/>
    <w:rsid w:val="00670CE5"/>
    <w:rsid w:val="0067136B"/>
    <w:rsid w:val="00672E6B"/>
    <w:rsid w:val="0067314B"/>
    <w:rsid w:val="006770EA"/>
    <w:rsid w:val="00682BA8"/>
    <w:rsid w:val="0069098E"/>
    <w:rsid w:val="00693071"/>
    <w:rsid w:val="00693A79"/>
    <w:rsid w:val="006943B9"/>
    <w:rsid w:val="006956EF"/>
    <w:rsid w:val="006A0767"/>
    <w:rsid w:val="006A0F21"/>
    <w:rsid w:val="006A476A"/>
    <w:rsid w:val="006A487B"/>
    <w:rsid w:val="006A6613"/>
    <w:rsid w:val="006A67FE"/>
    <w:rsid w:val="006B0225"/>
    <w:rsid w:val="006B050C"/>
    <w:rsid w:val="006B3A24"/>
    <w:rsid w:val="006B5F6F"/>
    <w:rsid w:val="006C0140"/>
    <w:rsid w:val="006C5BE4"/>
    <w:rsid w:val="006C5DA4"/>
    <w:rsid w:val="006C6C5B"/>
    <w:rsid w:val="006D24CE"/>
    <w:rsid w:val="006D29EE"/>
    <w:rsid w:val="006D5D61"/>
    <w:rsid w:val="006D5EDC"/>
    <w:rsid w:val="006D72BB"/>
    <w:rsid w:val="006E06B8"/>
    <w:rsid w:val="006E06F2"/>
    <w:rsid w:val="006E154E"/>
    <w:rsid w:val="006E67E9"/>
    <w:rsid w:val="006F0019"/>
    <w:rsid w:val="006F1B56"/>
    <w:rsid w:val="006F28EA"/>
    <w:rsid w:val="006F3589"/>
    <w:rsid w:val="006F39E1"/>
    <w:rsid w:val="006F6248"/>
    <w:rsid w:val="00700614"/>
    <w:rsid w:val="007027E9"/>
    <w:rsid w:val="00704557"/>
    <w:rsid w:val="0071239B"/>
    <w:rsid w:val="00712437"/>
    <w:rsid w:val="00716009"/>
    <w:rsid w:val="00720FA6"/>
    <w:rsid w:val="00723235"/>
    <w:rsid w:val="00727290"/>
    <w:rsid w:val="007349CC"/>
    <w:rsid w:val="007406B4"/>
    <w:rsid w:val="00746338"/>
    <w:rsid w:val="0074681D"/>
    <w:rsid w:val="00746EFC"/>
    <w:rsid w:val="00753FBD"/>
    <w:rsid w:val="0075549B"/>
    <w:rsid w:val="00755C02"/>
    <w:rsid w:val="00757A6D"/>
    <w:rsid w:val="007623D9"/>
    <w:rsid w:val="007631D3"/>
    <w:rsid w:val="00763D8B"/>
    <w:rsid w:val="00770295"/>
    <w:rsid w:val="007747A4"/>
    <w:rsid w:val="00774E82"/>
    <w:rsid w:val="00777649"/>
    <w:rsid w:val="00777863"/>
    <w:rsid w:val="0078342B"/>
    <w:rsid w:val="00784D67"/>
    <w:rsid w:val="0078598A"/>
    <w:rsid w:val="007871CA"/>
    <w:rsid w:val="00792671"/>
    <w:rsid w:val="00793897"/>
    <w:rsid w:val="007966C4"/>
    <w:rsid w:val="00796805"/>
    <w:rsid w:val="00797DF3"/>
    <w:rsid w:val="007A25B7"/>
    <w:rsid w:val="007A414A"/>
    <w:rsid w:val="007A4672"/>
    <w:rsid w:val="007A6F1E"/>
    <w:rsid w:val="007B0C3F"/>
    <w:rsid w:val="007B48A9"/>
    <w:rsid w:val="007B5131"/>
    <w:rsid w:val="007B540F"/>
    <w:rsid w:val="007B665F"/>
    <w:rsid w:val="007C0345"/>
    <w:rsid w:val="007C130B"/>
    <w:rsid w:val="007C15AE"/>
    <w:rsid w:val="007C1CC0"/>
    <w:rsid w:val="007C1E16"/>
    <w:rsid w:val="007C1E96"/>
    <w:rsid w:val="007C2B1A"/>
    <w:rsid w:val="007C2C75"/>
    <w:rsid w:val="007C3800"/>
    <w:rsid w:val="007C53A4"/>
    <w:rsid w:val="007C7000"/>
    <w:rsid w:val="007D0042"/>
    <w:rsid w:val="007D104C"/>
    <w:rsid w:val="007D510B"/>
    <w:rsid w:val="007D5938"/>
    <w:rsid w:val="007E0312"/>
    <w:rsid w:val="007E152C"/>
    <w:rsid w:val="007E38B4"/>
    <w:rsid w:val="007E4396"/>
    <w:rsid w:val="007E531F"/>
    <w:rsid w:val="007F0B5C"/>
    <w:rsid w:val="007F2368"/>
    <w:rsid w:val="007F3677"/>
    <w:rsid w:val="007F3D76"/>
    <w:rsid w:val="007F457F"/>
    <w:rsid w:val="007F5339"/>
    <w:rsid w:val="007F6514"/>
    <w:rsid w:val="00802D7B"/>
    <w:rsid w:val="0080585E"/>
    <w:rsid w:val="00805ABE"/>
    <w:rsid w:val="008100EA"/>
    <w:rsid w:val="008108D6"/>
    <w:rsid w:val="00814E71"/>
    <w:rsid w:val="00815E65"/>
    <w:rsid w:val="00821539"/>
    <w:rsid w:val="00822B04"/>
    <w:rsid w:val="0082408A"/>
    <w:rsid w:val="008316A6"/>
    <w:rsid w:val="0083287F"/>
    <w:rsid w:val="00832EEC"/>
    <w:rsid w:val="00836AEB"/>
    <w:rsid w:val="008402AC"/>
    <w:rsid w:val="00841260"/>
    <w:rsid w:val="00841726"/>
    <w:rsid w:val="00841E72"/>
    <w:rsid w:val="00842A9C"/>
    <w:rsid w:val="00846A20"/>
    <w:rsid w:val="00854C9E"/>
    <w:rsid w:val="00857074"/>
    <w:rsid w:val="00857CD1"/>
    <w:rsid w:val="008627CF"/>
    <w:rsid w:val="00864E57"/>
    <w:rsid w:val="00866F87"/>
    <w:rsid w:val="00871657"/>
    <w:rsid w:val="00871F29"/>
    <w:rsid w:val="008722A5"/>
    <w:rsid w:val="0087273F"/>
    <w:rsid w:val="0087696E"/>
    <w:rsid w:val="00877890"/>
    <w:rsid w:val="0088190D"/>
    <w:rsid w:val="00881B2B"/>
    <w:rsid w:val="008831DD"/>
    <w:rsid w:val="0088384D"/>
    <w:rsid w:val="00886238"/>
    <w:rsid w:val="00886D16"/>
    <w:rsid w:val="00887A96"/>
    <w:rsid w:val="00895804"/>
    <w:rsid w:val="008A78EF"/>
    <w:rsid w:val="008B27E8"/>
    <w:rsid w:val="008B3FBF"/>
    <w:rsid w:val="008B6D42"/>
    <w:rsid w:val="008C1896"/>
    <w:rsid w:val="008D0BC1"/>
    <w:rsid w:val="008D2EA6"/>
    <w:rsid w:val="008D4FB3"/>
    <w:rsid w:val="008D6B7E"/>
    <w:rsid w:val="008E0C67"/>
    <w:rsid w:val="008E110F"/>
    <w:rsid w:val="008E14F0"/>
    <w:rsid w:val="008E315F"/>
    <w:rsid w:val="008E62F6"/>
    <w:rsid w:val="008E7AA1"/>
    <w:rsid w:val="008F0970"/>
    <w:rsid w:val="008F319F"/>
    <w:rsid w:val="008F4A35"/>
    <w:rsid w:val="008F5248"/>
    <w:rsid w:val="008F53F9"/>
    <w:rsid w:val="008F5B72"/>
    <w:rsid w:val="008F6449"/>
    <w:rsid w:val="008F6EF6"/>
    <w:rsid w:val="0090020B"/>
    <w:rsid w:val="00900D32"/>
    <w:rsid w:val="00905BFB"/>
    <w:rsid w:val="00905FF8"/>
    <w:rsid w:val="00906BC8"/>
    <w:rsid w:val="00911399"/>
    <w:rsid w:val="00913067"/>
    <w:rsid w:val="009205CE"/>
    <w:rsid w:val="00920BB8"/>
    <w:rsid w:val="0092226C"/>
    <w:rsid w:val="00923C4A"/>
    <w:rsid w:val="009265F8"/>
    <w:rsid w:val="0093053B"/>
    <w:rsid w:val="00941176"/>
    <w:rsid w:val="0094248E"/>
    <w:rsid w:val="009429D9"/>
    <w:rsid w:val="009430FB"/>
    <w:rsid w:val="009465A1"/>
    <w:rsid w:val="0095776C"/>
    <w:rsid w:val="00962736"/>
    <w:rsid w:val="009668F9"/>
    <w:rsid w:val="0097071D"/>
    <w:rsid w:val="00975259"/>
    <w:rsid w:val="00975C49"/>
    <w:rsid w:val="00980220"/>
    <w:rsid w:val="00984678"/>
    <w:rsid w:val="00984FA8"/>
    <w:rsid w:val="00985A8C"/>
    <w:rsid w:val="00985DEF"/>
    <w:rsid w:val="009955F8"/>
    <w:rsid w:val="00995691"/>
    <w:rsid w:val="00996893"/>
    <w:rsid w:val="0099771E"/>
    <w:rsid w:val="009A00E1"/>
    <w:rsid w:val="009A0DC9"/>
    <w:rsid w:val="009A0EFC"/>
    <w:rsid w:val="009A1623"/>
    <w:rsid w:val="009A1850"/>
    <w:rsid w:val="009A2979"/>
    <w:rsid w:val="009A62AB"/>
    <w:rsid w:val="009B2138"/>
    <w:rsid w:val="009B33BB"/>
    <w:rsid w:val="009C1B7D"/>
    <w:rsid w:val="009C2504"/>
    <w:rsid w:val="009C2D63"/>
    <w:rsid w:val="009C3122"/>
    <w:rsid w:val="009C5796"/>
    <w:rsid w:val="009C6291"/>
    <w:rsid w:val="009D199B"/>
    <w:rsid w:val="009D2714"/>
    <w:rsid w:val="009D4C57"/>
    <w:rsid w:val="009D4CFB"/>
    <w:rsid w:val="009D514B"/>
    <w:rsid w:val="009D51AB"/>
    <w:rsid w:val="009D5816"/>
    <w:rsid w:val="009E302B"/>
    <w:rsid w:val="009E4680"/>
    <w:rsid w:val="009E67A4"/>
    <w:rsid w:val="009F5F81"/>
    <w:rsid w:val="009F6000"/>
    <w:rsid w:val="009F6D67"/>
    <w:rsid w:val="009F7CFD"/>
    <w:rsid w:val="00A0157C"/>
    <w:rsid w:val="00A01AEB"/>
    <w:rsid w:val="00A05EA9"/>
    <w:rsid w:val="00A06856"/>
    <w:rsid w:val="00A07150"/>
    <w:rsid w:val="00A074AA"/>
    <w:rsid w:val="00A1153A"/>
    <w:rsid w:val="00A147A7"/>
    <w:rsid w:val="00A15055"/>
    <w:rsid w:val="00A15E77"/>
    <w:rsid w:val="00A20846"/>
    <w:rsid w:val="00A2240B"/>
    <w:rsid w:val="00A23209"/>
    <w:rsid w:val="00A23BF3"/>
    <w:rsid w:val="00A334AB"/>
    <w:rsid w:val="00A3398C"/>
    <w:rsid w:val="00A3486D"/>
    <w:rsid w:val="00A35CFC"/>
    <w:rsid w:val="00A41922"/>
    <w:rsid w:val="00A42469"/>
    <w:rsid w:val="00A44125"/>
    <w:rsid w:val="00A44802"/>
    <w:rsid w:val="00A451D7"/>
    <w:rsid w:val="00A473B7"/>
    <w:rsid w:val="00A473D1"/>
    <w:rsid w:val="00A50895"/>
    <w:rsid w:val="00A55C56"/>
    <w:rsid w:val="00A6290D"/>
    <w:rsid w:val="00A62F3C"/>
    <w:rsid w:val="00A66548"/>
    <w:rsid w:val="00A672B7"/>
    <w:rsid w:val="00A70823"/>
    <w:rsid w:val="00A826C8"/>
    <w:rsid w:val="00A84AE7"/>
    <w:rsid w:val="00A84FF4"/>
    <w:rsid w:val="00A8691A"/>
    <w:rsid w:val="00A8704B"/>
    <w:rsid w:val="00A90135"/>
    <w:rsid w:val="00A90504"/>
    <w:rsid w:val="00A90CAC"/>
    <w:rsid w:val="00A90D8C"/>
    <w:rsid w:val="00A93754"/>
    <w:rsid w:val="00A9418D"/>
    <w:rsid w:val="00A952BA"/>
    <w:rsid w:val="00A95447"/>
    <w:rsid w:val="00A97AD7"/>
    <w:rsid w:val="00A97B3F"/>
    <w:rsid w:val="00AA094E"/>
    <w:rsid w:val="00AA11C4"/>
    <w:rsid w:val="00AA19AA"/>
    <w:rsid w:val="00AA3855"/>
    <w:rsid w:val="00AA57E5"/>
    <w:rsid w:val="00AA60B9"/>
    <w:rsid w:val="00AA6B3E"/>
    <w:rsid w:val="00AA6C4C"/>
    <w:rsid w:val="00AA75BD"/>
    <w:rsid w:val="00AB48A1"/>
    <w:rsid w:val="00AB6BEF"/>
    <w:rsid w:val="00AC0BE1"/>
    <w:rsid w:val="00AC22A1"/>
    <w:rsid w:val="00AC598B"/>
    <w:rsid w:val="00AD3E2C"/>
    <w:rsid w:val="00AE01B1"/>
    <w:rsid w:val="00AE23FE"/>
    <w:rsid w:val="00AE4641"/>
    <w:rsid w:val="00AE5769"/>
    <w:rsid w:val="00AF0158"/>
    <w:rsid w:val="00AF0FC1"/>
    <w:rsid w:val="00AF1D9C"/>
    <w:rsid w:val="00AF2578"/>
    <w:rsid w:val="00AF39C7"/>
    <w:rsid w:val="00AF4456"/>
    <w:rsid w:val="00AF4B5B"/>
    <w:rsid w:val="00AF6177"/>
    <w:rsid w:val="00B01741"/>
    <w:rsid w:val="00B02863"/>
    <w:rsid w:val="00B028DA"/>
    <w:rsid w:val="00B1190A"/>
    <w:rsid w:val="00B20345"/>
    <w:rsid w:val="00B20546"/>
    <w:rsid w:val="00B26A59"/>
    <w:rsid w:val="00B324D9"/>
    <w:rsid w:val="00B331EF"/>
    <w:rsid w:val="00B35B95"/>
    <w:rsid w:val="00B41F28"/>
    <w:rsid w:val="00B42481"/>
    <w:rsid w:val="00B439AE"/>
    <w:rsid w:val="00B44ACC"/>
    <w:rsid w:val="00B46F46"/>
    <w:rsid w:val="00B5182F"/>
    <w:rsid w:val="00B52791"/>
    <w:rsid w:val="00B52E12"/>
    <w:rsid w:val="00B52FAD"/>
    <w:rsid w:val="00B564F8"/>
    <w:rsid w:val="00B56DE2"/>
    <w:rsid w:val="00B6085F"/>
    <w:rsid w:val="00B6225C"/>
    <w:rsid w:val="00B623F5"/>
    <w:rsid w:val="00B62B1D"/>
    <w:rsid w:val="00B70A0B"/>
    <w:rsid w:val="00B72559"/>
    <w:rsid w:val="00B814F9"/>
    <w:rsid w:val="00B8279E"/>
    <w:rsid w:val="00B8539B"/>
    <w:rsid w:val="00B908B9"/>
    <w:rsid w:val="00BA113E"/>
    <w:rsid w:val="00BA4E8E"/>
    <w:rsid w:val="00BA7D6D"/>
    <w:rsid w:val="00BB1F9E"/>
    <w:rsid w:val="00BB3945"/>
    <w:rsid w:val="00BB6553"/>
    <w:rsid w:val="00BD221D"/>
    <w:rsid w:val="00BD57B8"/>
    <w:rsid w:val="00BD75D5"/>
    <w:rsid w:val="00BE4F3E"/>
    <w:rsid w:val="00BF0F8C"/>
    <w:rsid w:val="00BF506B"/>
    <w:rsid w:val="00BF5241"/>
    <w:rsid w:val="00BF69D8"/>
    <w:rsid w:val="00BF7026"/>
    <w:rsid w:val="00C014AB"/>
    <w:rsid w:val="00C0274E"/>
    <w:rsid w:val="00C04BB4"/>
    <w:rsid w:val="00C0657C"/>
    <w:rsid w:val="00C0752A"/>
    <w:rsid w:val="00C07C52"/>
    <w:rsid w:val="00C15C81"/>
    <w:rsid w:val="00C16AFA"/>
    <w:rsid w:val="00C20E09"/>
    <w:rsid w:val="00C23531"/>
    <w:rsid w:val="00C24892"/>
    <w:rsid w:val="00C27F5E"/>
    <w:rsid w:val="00C31DCB"/>
    <w:rsid w:val="00C3614B"/>
    <w:rsid w:val="00C4450F"/>
    <w:rsid w:val="00C500BD"/>
    <w:rsid w:val="00C5124F"/>
    <w:rsid w:val="00C5519F"/>
    <w:rsid w:val="00C57F6D"/>
    <w:rsid w:val="00C614CD"/>
    <w:rsid w:val="00C61B1D"/>
    <w:rsid w:val="00C62095"/>
    <w:rsid w:val="00C625F5"/>
    <w:rsid w:val="00C816D2"/>
    <w:rsid w:val="00C85386"/>
    <w:rsid w:val="00C85879"/>
    <w:rsid w:val="00C930F8"/>
    <w:rsid w:val="00C9433F"/>
    <w:rsid w:val="00C9694C"/>
    <w:rsid w:val="00C96E68"/>
    <w:rsid w:val="00C9772A"/>
    <w:rsid w:val="00C97AFF"/>
    <w:rsid w:val="00CA1705"/>
    <w:rsid w:val="00CA2312"/>
    <w:rsid w:val="00CA3EC0"/>
    <w:rsid w:val="00CA704B"/>
    <w:rsid w:val="00CA72B6"/>
    <w:rsid w:val="00CB1766"/>
    <w:rsid w:val="00CB1837"/>
    <w:rsid w:val="00CB2299"/>
    <w:rsid w:val="00CB3B03"/>
    <w:rsid w:val="00CB4743"/>
    <w:rsid w:val="00CB5DF8"/>
    <w:rsid w:val="00CB71D6"/>
    <w:rsid w:val="00CC5017"/>
    <w:rsid w:val="00CC524F"/>
    <w:rsid w:val="00CD541D"/>
    <w:rsid w:val="00CF17C9"/>
    <w:rsid w:val="00D013B5"/>
    <w:rsid w:val="00D025A1"/>
    <w:rsid w:val="00D0417D"/>
    <w:rsid w:val="00D074BA"/>
    <w:rsid w:val="00D076FA"/>
    <w:rsid w:val="00D0798D"/>
    <w:rsid w:val="00D07E38"/>
    <w:rsid w:val="00D1004E"/>
    <w:rsid w:val="00D1163C"/>
    <w:rsid w:val="00D139BF"/>
    <w:rsid w:val="00D1781B"/>
    <w:rsid w:val="00D21455"/>
    <w:rsid w:val="00D220F9"/>
    <w:rsid w:val="00D27E94"/>
    <w:rsid w:val="00D35193"/>
    <w:rsid w:val="00D35BD9"/>
    <w:rsid w:val="00D36B8E"/>
    <w:rsid w:val="00D36CB4"/>
    <w:rsid w:val="00D37042"/>
    <w:rsid w:val="00D44D4D"/>
    <w:rsid w:val="00D45054"/>
    <w:rsid w:val="00D45CB5"/>
    <w:rsid w:val="00D45DCE"/>
    <w:rsid w:val="00D51306"/>
    <w:rsid w:val="00D51AB2"/>
    <w:rsid w:val="00D52873"/>
    <w:rsid w:val="00D52B0C"/>
    <w:rsid w:val="00D54A37"/>
    <w:rsid w:val="00D61BE9"/>
    <w:rsid w:val="00D625CA"/>
    <w:rsid w:val="00D62A30"/>
    <w:rsid w:val="00D6407D"/>
    <w:rsid w:val="00D6533D"/>
    <w:rsid w:val="00D72F7B"/>
    <w:rsid w:val="00D73D63"/>
    <w:rsid w:val="00D741A3"/>
    <w:rsid w:val="00D74AED"/>
    <w:rsid w:val="00D7749A"/>
    <w:rsid w:val="00D81601"/>
    <w:rsid w:val="00D81636"/>
    <w:rsid w:val="00D8423B"/>
    <w:rsid w:val="00D8469F"/>
    <w:rsid w:val="00D877DD"/>
    <w:rsid w:val="00D90F29"/>
    <w:rsid w:val="00D9460E"/>
    <w:rsid w:val="00D947D3"/>
    <w:rsid w:val="00D94B08"/>
    <w:rsid w:val="00D9631B"/>
    <w:rsid w:val="00DA3C95"/>
    <w:rsid w:val="00DA50B9"/>
    <w:rsid w:val="00DA5F7F"/>
    <w:rsid w:val="00DB3292"/>
    <w:rsid w:val="00DB4800"/>
    <w:rsid w:val="00DB7350"/>
    <w:rsid w:val="00DC0FEC"/>
    <w:rsid w:val="00DC46BE"/>
    <w:rsid w:val="00DC5802"/>
    <w:rsid w:val="00DC76B2"/>
    <w:rsid w:val="00DC77C3"/>
    <w:rsid w:val="00DD5458"/>
    <w:rsid w:val="00DD672C"/>
    <w:rsid w:val="00DD6FF6"/>
    <w:rsid w:val="00DE1850"/>
    <w:rsid w:val="00DE2831"/>
    <w:rsid w:val="00DE3C8C"/>
    <w:rsid w:val="00DF0712"/>
    <w:rsid w:val="00DF5CAF"/>
    <w:rsid w:val="00E0375E"/>
    <w:rsid w:val="00E03FAA"/>
    <w:rsid w:val="00E04583"/>
    <w:rsid w:val="00E04B21"/>
    <w:rsid w:val="00E06F1B"/>
    <w:rsid w:val="00E11F19"/>
    <w:rsid w:val="00E133A4"/>
    <w:rsid w:val="00E14F31"/>
    <w:rsid w:val="00E232EF"/>
    <w:rsid w:val="00E23E93"/>
    <w:rsid w:val="00E24D7B"/>
    <w:rsid w:val="00E259CB"/>
    <w:rsid w:val="00E32B3E"/>
    <w:rsid w:val="00E3651D"/>
    <w:rsid w:val="00E36A9C"/>
    <w:rsid w:val="00E37553"/>
    <w:rsid w:val="00E4559C"/>
    <w:rsid w:val="00E47638"/>
    <w:rsid w:val="00E5080A"/>
    <w:rsid w:val="00E512C8"/>
    <w:rsid w:val="00E539E8"/>
    <w:rsid w:val="00E554BF"/>
    <w:rsid w:val="00E56B5C"/>
    <w:rsid w:val="00E6155B"/>
    <w:rsid w:val="00E67629"/>
    <w:rsid w:val="00E67F0D"/>
    <w:rsid w:val="00E74ACE"/>
    <w:rsid w:val="00E77F72"/>
    <w:rsid w:val="00E8032B"/>
    <w:rsid w:val="00E8253E"/>
    <w:rsid w:val="00E83B13"/>
    <w:rsid w:val="00E83EDA"/>
    <w:rsid w:val="00E854F2"/>
    <w:rsid w:val="00E87439"/>
    <w:rsid w:val="00E93C52"/>
    <w:rsid w:val="00E954E6"/>
    <w:rsid w:val="00E95E20"/>
    <w:rsid w:val="00EA1918"/>
    <w:rsid w:val="00EA4373"/>
    <w:rsid w:val="00EA7942"/>
    <w:rsid w:val="00EB109E"/>
    <w:rsid w:val="00EB1C48"/>
    <w:rsid w:val="00EB28C7"/>
    <w:rsid w:val="00EB35A6"/>
    <w:rsid w:val="00EB4129"/>
    <w:rsid w:val="00EB6883"/>
    <w:rsid w:val="00EC1AB8"/>
    <w:rsid w:val="00EC3A54"/>
    <w:rsid w:val="00EC4203"/>
    <w:rsid w:val="00ED1833"/>
    <w:rsid w:val="00ED1960"/>
    <w:rsid w:val="00ED2E8C"/>
    <w:rsid w:val="00ED2E97"/>
    <w:rsid w:val="00EE043E"/>
    <w:rsid w:val="00EE0EBD"/>
    <w:rsid w:val="00EE1C51"/>
    <w:rsid w:val="00EE589C"/>
    <w:rsid w:val="00EF102F"/>
    <w:rsid w:val="00EF7A27"/>
    <w:rsid w:val="00F013CA"/>
    <w:rsid w:val="00F01A76"/>
    <w:rsid w:val="00F0486D"/>
    <w:rsid w:val="00F07073"/>
    <w:rsid w:val="00F073C7"/>
    <w:rsid w:val="00F1112B"/>
    <w:rsid w:val="00F15747"/>
    <w:rsid w:val="00F16A3B"/>
    <w:rsid w:val="00F16A49"/>
    <w:rsid w:val="00F207D7"/>
    <w:rsid w:val="00F20B36"/>
    <w:rsid w:val="00F20EAF"/>
    <w:rsid w:val="00F24BC2"/>
    <w:rsid w:val="00F3494E"/>
    <w:rsid w:val="00F4385B"/>
    <w:rsid w:val="00F47FCA"/>
    <w:rsid w:val="00F51202"/>
    <w:rsid w:val="00F5298E"/>
    <w:rsid w:val="00F55A77"/>
    <w:rsid w:val="00F57B61"/>
    <w:rsid w:val="00F60A92"/>
    <w:rsid w:val="00F70FEF"/>
    <w:rsid w:val="00F7295B"/>
    <w:rsid w:val="00F730B7"/>
    <w:rsid w:val="00F736AF"/>
    <w:rsid w:val="00F762AF"/>
    <w:rsid w:val="00F77A2B"/>
    <w:rsid w:val="00F82B29"/>
    <w:rsid w:val="00F842A3"/>
    <w:rsid w:val="00F86975"/>
    <w:rsid w:val="00F90F5C"/>
    <w:rsid w:val="00F91D29"/>
    <w:rsid w:val="00F94C2B"/>
    <w:rsid w:val="00F94CDF"/>
    <w:rsid w:val="00F94FA1"/>
    <w:rsid w:val="00F96487"/>
    <w:rsid w:val="00FA1096"/>
    <w:rsid w:val="00FA5845"/>
    <w:rsid w:val="00FA7622"/>
    <w:rsid w:val="00FA769D"/>
    <w:rsid w:val="00FB0257"/>
    <w:rsid w:val="00FB16FA"/>
    <w:rsid w:val="00FC39B9"/>
    <w:rsid w:val="00FC6008"/>
    <w:rsid w:val="00FD1EB7"/>
    <w:rsid w:val="00FD2470"/>
    <w:rsid w:val="00FD3712"/>
    <w:rsid w:val="00FD4073"/>
    <w:rsid w:val="00FD4C6E"/>
    <w:rsid w:val="00FD50D6"/>
    <w:rsid w:val="00FD63D6"/>
    <w:rsid w:val="00FE52EA"/>
    <w:rsid w:val="00FE6B44"/>
    <w:rsid w:val="00FE7527"/>
    <w:rsid w:val="00FF00CF"/>
    <w:rsid w:val="00FF25AF"/>
    <w:rsid w:val="00FF728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4AC74F"/>
  <w15:docId w15:val="{C6018ECC-3C15-4F26-A732-26B426F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966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966C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6A0767"/>
    <w:rPr>
      <w:sz w:val="16"/>
      <w:szCs w:val="16"/>
    </w:rPr>
  </w:style>
  <w:style w:type="paragraph" w:styleId="Commentaire">
    <w:name w:val="annotation text"/>
    <w:basedOn w:val="Normal"/>
    <w:link w:val="CommentaireCar"/>
    <w:rsid w:val="006A07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A0767"/>
  </w:style>
  <w:style w:type="paragraph" w:styleId="Objetducommentaire">
    <w:name w:val="annotation subject"/>
    <w:basedOn w:val="Commentaire"/>
    <w:next w:val="Commentaire"/>
    <w:link w:val="ObjetducommentaireCar"/>
    <w:rsid w:val="006A0767"/>
    <w:rPr>
      <w:b/>
      <w:bCs/>
    </w:rPr>
  </w:style>
  <w:style w:type="character" w:customStyle="1" w:styleId="ObjetducommentaireCar">
    <w:name w:val="Objet du commentaire Car"/>
    <w:link w:val="Objetducommentaire"/>
    <w:rsid w:val="006A0767"/>
    <w:rPr>
      <w:b/>
      <w:bCs/>
    </w:rPr>
  </w:style>
  <w:style w:type="character" w:styleId="Lienhypertexte">
    <w:name w:val="Hyperlink"/>
    <w:rsid w:val="00B8279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F102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;jsessionid=74FC9FD64F3A87351E147F6AF5CC9FAD.tplgfr21s_1?cidTexte=JORFTEXT000034502991&amp;idArticle=LEGIARTI000034504609&amp;dateTexte=20170806&amp;categorieLien=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npp.fr" TargetMode="External"/><Relationship Id="rId12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npp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0E10-762A-4C7C-81EE-48739D4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Trésorier général,</vt:lpstr>
    </vt:vector>
  </TitlesOfParts>
  <Company>Hewlett-Packard Company</Company>
  <LinksUpToDate>false</LinksUpToDate>
  <CharactersWithSpaces>7101</CharactersWithSpaces>
  <SharedDoc>false</SharedDoc>
  <HLinks>
    <vt:vector size="24" baseType="variant">
      <vt:variant>
        <vt:i4>6815784</vt:i4>
      </vt:variant>
      <vt:variant>
        <vt:i4>9</vt:i4>
      </vt:variant>
      <vt:variant>
        <vt:i4>0</vt:i4>
      </vt:variant>
      <vt:variant>
        <vt:i4>5</vt:i4>
      </vt:variant>
      <vt:variant>
        <vt:lpwstr>http://www.onpp.fr/</vt:lpwstr>
      </vt:variant>
      <vt:variant>
        <vt:lpwstr/>
      </vt:variant>
      <vt:variant>
        <vt:i4>4849717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https://www.legifrance.gouv.fr/affichTexteArticle.do;jsessionid=74FC9FD64F3A87351E147F6AF5CC9FAD.tplgfr21s_1?cidTexte=JORFTEXT000034502991&amp;idArticle=LEGIARTI000034504609&amp;dateTexte=20170806&amp;categorieLien=id</vt:lpwstr>
      </vt:variant>
      <vt:variant>
        <vt:lpwstr>LEGIARTI000034504609</vt:lpwstr>
      </vt:variant>
      <vt:variant>
        <vt:i4>4849717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https://www.legifrance.gouv.fr/affichTexteArticle.do;jsessionid=74FC9FD64F3A87351E147F6AF5CC9FAD.tplgfr21s_1?cidTexte=JORFTEXT000034502991&amp;idArticle=LEGIARTI000034504609&amp;dateTexte=20170806&amp;categorieLien=id</vt:lpwstr>
      </vt:variant>
      <vt:variant>
        <vt:lpwstr>LEGIARTI000034504609</vt:lpwstr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http://www.onpp.fr/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Trésorier général,</dc:title>
  <dc:creator>Moi</dc:creator>
  <cp:lastModifiedBy>Camille Cochet</cp:lastModifiedBy>
  <cp:revision>2</cp:revision>
  <cp:lastPrinted>2020-07-16T09:20:00Z</cp:lastPrinted>
  <dcterms:created xsi:type="dcterms:W3CDTF">2022-10-24T14:34:00Z</dcterms:created>
  <dcterms:modified xsi:type="dcterms:W3CDTF">2022-10-24T14:34:00Z</dcterms:modified>
</cp:coreProperties>
</file>